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F62" w:rsidRDefault="00F95F62"/>
    <w:p w:rsidR="008A3997" w:rsidRDefault="008A3997" w:rsidP="00B25694">
      <w:pPr>
        <w:spacing w:line="360" w:lineRule="auto"/>
        <w:rPr>
          <w:rFonts w:ascii="Times New Roman" w:hAnsi="Times New Roman" w:cs="Times New Roman"/>
          <w:color w:val="000000"/>
          <w:shd w:val="clear" w:color="auto" w:fill="FFFFFF"/>
        </w:rPr>
      </w:pPr>
      <w:bookmarkStart w:id="0" w:name="_GoBack"/>
      <w:r w:rsidRPr="00B25694">
        <w:rPr>
          <w:rFonts w:ascii="Times New Roman" w:hAnsi="Times New Roman" w:cs="Times New Roman"/>
        </w:rPr>
        <w:t xml:space="preserve">Jeannette Kamp, Susan Legêne, Matthias van Rossum en Sebas Rümke, </w:t>
      </w:r>
      <w:r w:rsidRPr="00B25694">
        <w:rPr>
          <w:rFonts w:ascii="Times New Roman" w:hAnsi="Times New Roman" w:cs="Times New Roman"/>
          <w:i/>
        </w:rPr>
        <w:t>Geschiedenis schrijven! Wegwijzer voor historici</w:t>
      </w:r>
      <w:r w:rsidRPr="00B25694">
        <w:rPr>
          <w:rFonts w:ascii="Times New Roman" w:hAnsi="Times New Roman" w:cs="Times New Roman"/>
        </w:rPr>
        <w:t xml:space="preserve"> (Amster</w:t>
      </w:r>
      <w:r w:rsidR="00B25694">
        <w:rPr>
          <w:rFonts w:ascii="Times New Roman" w:hAnsi="Times New Roman" w:cs="Times New Roman"/>
        </w:rPr>
        <w:t>dam: Amsterdam University Press 2016,</w:t>
      </w:r>
      <w:r w:rsidRPr="00B25694">
        <w:rPr>
          <w:rFonts w:ascii="Times New Roman" w:hAnsi="Times New Roman" w:cs="Times New Roman"/>
        </w:rPr>
        <w:t xml:space="preserve"> 181 p</w:t>
      </w:r>
      <w:r w:rsidR="00B25694">
        <w:rPr>
          <w:rFonts w:ascii="Times New Roman" w:hAnsi="Times New Roman" w:cs="Times New Roman"/>
        </w:rPr>
        <w:t>p</w:t>
      </w:r>
      <w:r w:rsidRPr="00B25694">
        <w:rPr>
          <w:rFonts w:ascii="Times New Roman" w:hAnsi="Times New Roman" w:cs="Times New Roman"/>
        </w:rPr>
        <w:t xml:space="preserve">., </w:t>
      </w:r>
      <w:r w:rsidR="00B25694" w:rsidRPr="00B25694">
        <w:rPr>
          <w:rFonts w:ascii="Times New Roman" w:hAnsi="Times New Roman" w:cs="Times New Roman"/>
          <w:smallCaps/>
        </w:rPr>
        <w:t>isbn</w:t>
      </w:r>
      <w:r w:rsidR="00B25694">
        <w:rPr>
          <w:rFonts w:ascii="Times New Roman" w:hAnsi="Times New Roman" w:cs="Times New Roman"/>
        </w:rPr>
        <w:t xml:space="preserve"> </w:t>
      </w:r>
      <w:r w:rsidRPr="00B25694">
        <w:rPr>
          <w:rFonts w:ascii="Times New Roman" w:hAnsi="Times New Roman" w:cs="Times New Roman"/>
        </w:rPr>
        <w:t>9789462982291</w:t>
      </w:r>
      <w:r w:rsidR="00A61D81">
        <w:rPr>
          <w:rFonts w:ascii="Times New Roman" w:hAnsi="Times New Roman" w:cs="Times New Roman"/>
        </w:rPr>
        <w:t>)</w:t>
      </w:r>
      <w:r w:rsidRPr="00B25694">
        <w:rPr>
          <w:rFonts w:ascii="Times New Roman" w:hAnsi="Times New Roman" w:cs="Times New Roman"/>
        </w:rPr>
        <w:t xml:space="preserve"> en Violet Soen, </w:t>
      </w:r>
      <w:r w:rsidRPr="00B25694">
        <w:rPr>
          <w:rFonts w:ascii="Times New Roman" w:hAnsi="Times New Roman" w:cs="Times New Roman"/>
          <w:i/>
        </w:rPr>
        <w:t>Geschiedenis is een werkwoord. Een inleiding in historisch onderzoek</w:t>
      </w:r>
      <w:r w:rsidRPr="00B25694">
        <w:rPr>
          <w:rFonts w:ascii="Times New Roman" w:hAnsi="Times New Roman" w:cs="Times New Roman"/>
        </w:rPr>
        <w:t xml:space="preserve"> (Leuven: Universitaire Pers Leuven</w:t>
      </w:r>
      <w:r w:rsidR="00B25694">
        <w:rPr>
          <w:rFonts w:ascii="Times New Roman" w:hAnsi="Times New Roman" w:cs="Times New Roman"/>
        </w:rPr>
        <w:t xml:space="preserve"> </w:t>
      </w:r>
      <w:r w:rsidRPr="00B25694">
        <w:rPr>
          <w:rFonts w:ascii="Times New Roman" w:hAnsi="Times New Roman" w:cs="Times New Roman"/>
        </w:rPr>
        <w:t>2016</w:t>
      </w:r>
      <w:r w:rsidR="00B25694">
        <w:rPr>
          <w:rFonts w:ascii="Times New Roman" w:hAnsi="Times New Roman" w:cs="Times New Roman"/>
        </w:rPr>
        <w:t>,</w:t>
      </w:r>
      <w:r w:rsidRPr="00B25694">
        <w:rPr>
          <w:rFonts w:ascii="Times New Roman" w:hAnsi="Times New Roman" w:cs="Times New Roman"/>
        </w:rPr>
        <w:t xml:space="preserve"> 383 p</w:t>
      </w:r>
      <w:r w:rsidR="00B25694">
        <w:rPr>
          <w:rFonts w:ascii="Times New Roman" w:hAnsi="Times New Roman" w:cs="Times New Roman"/>
        </w:rPr>
        <w:t>p</w:t>
      </w:r>
      <w:r w:rsidRPr="00B25694">
        <w:rPr>
          <w:rFonts w:ascii="Times New Roman" w:hAnsi="Times New Roman" w:cs="Times New Roman"/>
        </w:rPr>
        <w:t>.,</w:t>
      </w:r>
      <w:r w:rsidR="00B25694">
        <w:rPr>
          <w:rFonts w:ascii="Times New Roman" w:hAnsi="Times New Roman" w:cs="Times New Roman"/>
        </w:rPr>
        <w:t xml:space="preserve"> </w:t>
      </w:r>
      <w:r w:rsidR="00B25694" w:rsidRPr="00B25694">
        <w:rPr>
          <w:rFonts w:ascii="Times New Roman" w:hAnsi="Times New Roman" w:cs="Times New Roman"/>
          <w:smallCaps/>
        </w:rPr>
        <w:t>isbn</w:t>
      </w:r>
      <w:r w:rsidR="00B25694">
        <w:rPr>
          <w:rFonts w:ascii="Times New Roman" w:hAnsi="Times New Roman" w:cs="Times New Roman"/>
          <w:smallCaps/>
        </w:rPr>
        <w:t xml:space="preserve"> </w:t>
      </w:r>
      <w:r w:rsidR="00A61D81" w:rsidRPr="00A61D81">
        <w:rPr>
          <w:rFonts w:ascii="Times New Roman" w:hAnsi="Times New Roman" w:cs="Times New Roman"/>
          <w:color w:val="000000"/>
          <w:shd w:val="clear" w:color="auto" w:fill="FFFFFF"/>
        </w:rPr>
        <w:t>9789462700833</w:t>
      </w:r>
      <w:r w:rsidR="00A61D81">
        <w:rPr>
          <w:rFonts w:ascii="Times New Roman" w:hAnsi="Times New Roman" w:cs="Times New Roman"/>
          <w:color w:val="000000"/>
          <w:shd w:val="clear" w:color="auto" w:fill="FFFFFF"/>
        </w:rPr>
        <w:t>).</w:t>
      </w:r>
    </w:p>
    <w:p w:rsidR="00A61D81" w:rsidRPr="00A61D81" w:rsidRDefault="00A61D81" w:rsidP="00B25694">
      <w:pPr>
        <w:spacing w:line="360" w:lineRule="auto"/>
        <w:rPr>
          <w:rFonts w:ascii="Times New Roman" w:hAnsi="Times New Roman" w:cs="Times New Roman"/>
        </w:rPr>
      </w:pPr>
    </w:p>
    <w:p w:rsidR="009C2EF9" w:rsidRPr="00B25694" w:rsidRDefault="00283E3C" w:rsidP="00B25694">
      <w:pPr>
        <w:spacing w:line="360" w:lineRule="auto"/>
        <w:rPr>
          <w:rFonts w:ascii="Times New Roman" w:hAnsi="Times New Roman" w:cs="Times New Roman"/>
        </w:rPr>
      </w:pPr>
      <w:r w:rsidRPr="00B25694">
        <w:rPr>
          <w:rFonts w:ascii="Times New Roman" w:hAnsi="Times New Roman" w:cs="Times New Roman"/>
        </w:rPr>
        <w:t xml:space="preserve">Het universitair geschiedenisonderwijs is aan grote veranderingen onderhevig. </w:t>
      </w:r>
      <w:r w:rsidR="00216B6E" w:rsidRPr="00B25694">
        <w:rPr>
          <w:rFonts w:ascii="Times New Roman" w:hAnsi="Times New Roman" w:cs="Times New Roman"/>
        </w:rPr>
        <w:t xml:space="preserve">Thematisch </w:t>
      </w:r>
      <w:r w:rsidR="00A61D81">
        <w:rPr>
          <w:rFonts w:ascii="Times New Roman" w:hAnsi="Times New Roman" w:cs="Times New Roman"/>
        </w:rPr>
        <w:t xml:space="preserve">gezien </w:t>
      </w:r>
      <w:r w:rsidR="00216B6E" w:rsidRPr="00B25694">
        <w:rPr>
          <w:rFonts w:ascii="Times New Roman" w:hAnsi="Times New Roman" w:cs="Times New Roman"/>
        </w:rPr>
        <w:t xml:space="preserve">gaat het nog vaker dan vroeger over </w:t>
      </w:r>
      <w:r w:rsidRPr="00B25694">
        <w:rPr>
          <w:rFonts w:ascii="Times New Roman" w:hAnsi="Times New Roman" w:cs="Times New Roman"/>
        </w:rPr>
        <w:t xml:space="preserve">hedendaagse </w:t>
      </w:r>
      <w:r w:rsidR="00EB2E9C">
        <w:rPr>
          <w:rFonts w:ascii="Times New Roman" w:hAnsi="Times New Roman" w:cs="Times New Roman"/>
        </w:rPr>
        <w:t>geschiedenis</w:t>
      </w:r>
      <w:r w:rsidR="00A17E14" w:rsidRPr="00B25694">
        <w:rPr>
          <w:rFonts w:ascii="Times New Roman" w:hAnsi="Times New Roman" w:cs="Times New Roman"/>
        </w:rPr>
        <w:t xml:space="preserve">. Ook richt de aandacht zich meer </w:t>
      </w:r>
      <w:r w:rsidR="009C2EF9" w:rsidRPr="00B25694">
        <w:rPr>
          <w:rFonts w:ascii="Times New Roman" w:hAnsi="Times New Roman" w:cs="Times New Roman"/>
        </w:rPr>
        <w:t xml:space="preserve">dan </w:t>
      </w:r>
      <w:r w:rsidR="00216B6E" w:rsidRPr="00B25694">
        <w:rPr>
          <w:rFonts w:ascii="Times New Roman" w:hAnsi="Times New Roman" w:cs="Times New Roman"/>
        </w:rPr>
        <w:t xml:space="preserve">voorheen </w:t>
      </w:r>
      <w:r w:rsidR="00A17E14" w:rsidRPr="00B25694">
        <w:rPr>
          <w:rFonts w:ascii="Times New Roman" w:hAnsi="Times New Roman" w:cs="Times New Roman"/>
        </w:rPr>
        <w:t xml:space="preserve">op de beroepspraktijk van historici buiten de universiteit. Tegelijk </w:t>
      </w:r>
      <w:r w:rsidR="00A83DBA" w:rsidRPr="00B25694">
        <w:rPr>
          <w:rFonts w:ascii="Times New Roman" w:hAnsi="Times New Roman" w:cs="Times New Roman"/>
        </w:rPr>
        <w:t xml:space="preserve">is de werkwijze van historici door </w:t>
      </w:r>
      <w:r w:rsidR="00A17E14" w:rsidRPr="00B25694">
        <w:rPr>
          <w:rFonts w:ascii="Times New Roman" w:hAnsi="Times New Roman" w:cs="Times New Roman"/>
        </w:rPr>
        <w:t xml:space="preserve">de </w:t>
      </w:r>
      <w:r w:rsidRPr="00B25694">
        <w:rPr>
          <w:rFonts w:ascii="Times New Roman" w:hAnsi="Times New Roman" w:cs="Times New Roman"/>
        </w:rPr>
        <w:t>komst van de computer en</w:t>
      </w:r>
      <w:r w:rsidR="00A17E14" w:rsidRPr="00B25694">
        <w:rPr>
          <w:rFonts w:ascii="Times New Roman" w:hAnsi="Times New Roman" w:cs="Times New Roman"/>
        </w:rPr>
        <w:t>,</w:t>
      </w:r>
      <w:r w:rsidRPr="00B25694">
        <w:rPr>
          <w:rFonts w:ascii="Times New Roman" w:hAnsi="Times New Roman" w:cs="Times New Roman"/>
        </w:rPr>
        <w:t xml:space="preserve"> daarna</w:t>
      </w:r>
      <w:r w:rsidR="00A17E14" w:rsidRPr="00B25694">
        <w:rPr>
          <w:rFonts w:ascii="Times New Roman" w:hAnsi="Times New Roman" w:cs="Times New Roman"/>
        </w:rPr>
        <w:t>,</w:t>
      </w:r>
      <w:r w:rsidRPr="00B25694">
        <w:rPr>
          <w:rFonts w:ascii="Times New Roman" w:hAnsi="Times New Roman" w:cs="Times New Roman"/>
        </w:rPr>
        <w:t xml:space="preserve"> het internet </w:t>
      </w:r>
      <w:r w:rsidR="00A83DBA" w:rsidRPr="00B25694">
        <w:rPr>
          <w:rFonts w:ascii="Times New Roman" w:hAnsi="Times New Roman" w:cs="Times New Roman"/>
        </w:rPr>
        <w:t>ingrijpend gewijzigd</w:t>
      </w:r>
      <w:r w:rsidR="00A17E14" w:rsidRPr="00B25694">
        <w:rPr>
          <w:rFonts w:ascii="Times New Roman" w:hAnsi="Times New Roman" w:cs="Times New Roman"/>
        </w:rPr>
        <w:t xml:space="preserve">. </w:t>
      </w:r>
      <w:r w:rsidR="00A83DBA" w:rsidRPr="00B25694">
        <w:rPr>
          <w:rFonts w:ascii="Times New Roman" w:hAnsi="Times New Roman" w:cs="Times New Roman"/>
        </w:rPr>
        <w:t>D</w:t>
      </w:r>
      <w:r w:rsidR="00A61D81">
        <w:rPr>
          <w:rFonts w:ascii="Times New Roman" w:hAnsi="Times New Roman" w:cs="Times New Roman"/>
        </w:rPr>
        <w:t>i</w:t>
      </w:r>
      <w:r w:rsidR="00A83DBA" w:rsidRPr="00B25694">
        <w:rPr>
          <w:rFonts w:ascii="Times New Roman" w:hAnsi="Times New Roman" w:cs="Times New Roman"/>
        </w:rPr>
        <w:t xml:space="preserve">t geldt niet alleen voor het </w:t>
      </w:r>
      <w:r w:rsidR="00A17E14" w:rsidRPr="00B25694">
        <w:rPr>
          <w:rFonts w:ascii="Times New Roman" w:hAnsi="Times New Roman" w:cs="Times New Roman"/>
        </w:rPr>
        <w:t>eigenlijke onderzoek</w:t>
      </w:r>
      <w:r w:rsidR="00DF6972" w:rsidRPr="00B25694">
        <w:rPr>
          <w:rFonts w:ascii="Times New Roman" w:hAnsi="Times New Roman" w:cs="Times New Roman"/>
        </w:rPr>
        <w:t xml:space="preserve"> en het schrijven</w:t>
      </w:r>
      <w:r w:rsidR="00A17E14" w:rsidRPr="00B25694">
        <w:rPr>
          <w:rFonts w:ascii="Times New Roman" w:hAnsi="Times New Roman" w:cs="Times New Roman"/>
        </w:rPr>
        <w:t xml:space="preserve">, maar ook </w:t>
      </w:r>
      <w:r w:rsidR="00A83DBA" w:rsidRPr="00B25694">
        <w:rPr>
          <w:rFonts w:ascii="Times New Roman" w:hAnsi="Times New Roman" w:cs="Times New Roman"/>
        </w:rPr>
        <w:t xml:space="preserve">voor </w:t>
      </w:r>
      <w:r w:rsidR="00A17E14" w:rsidRPr="00B25694">
        <w:rPr>
          <w:rFonts w:ascii="Times New Roman" w:hAnsi="Times New Roman" w:cs="Times New Roman"/>
        </w:rPr>
        <w:t>het ord</w:t>
      </w:r>
      <w:r w:rsidR="00DF6972" w:rsidRPr="00B25694">
        <w:rPr>
          <w:rFonts w:ascii="Times New Roman" w:hAnsi="Times New Roman" w:cs="Times New Roman"/>
        </w:rPr>
        <w:t xml:space="preserve">enen van het gevonden materiaal. </w:t>
      </w:r>
      <w:r w:rsidR="0063483D" w:rsidRPr="00B25694">
        <w:rPr>
          <w:rFonts w:ascii="Times New Roman" w:hAnsi="Times New Roman" w:cs="Times New Roman"/>
        </w:rPr>
        <w:t xml:space="preserve">Nadat </w:t>
      </w:r>
      <w:r w:rsidR="00B62DB7" w:rsidRPr="00B25694">
        <w:rPr>
          <w:rFonts w:ascii="Times New Roman" w:hAnsi="Times New Roman" w:cs="Times New Roman"/>
        </w:rPr>
        <w:t>studenten m</w:t>
      </w:r>
      <w:r w:rsidR="0063483D" w:rsidRPr="00B25694">
        <w:rPr>
          <w:rFonts w:ascii="Times New Roman" w:hAnsi="Times New Roman" w:cs="Times New Roman"/>
        </w:rPr>
        <w:t>isschien wel een eeuw of langer</w:t>
      </w:r>
      <w:r w:rsidR="00B62DB7" w:rsidRPr="00B25694">
        <w:rPr>
          <w:rFonts w:ascii="Times New Roman" w:hAnsi="Times New Roman" w:cs="Times New Roman"/>
        </w:rPr>
        <w:t xml:space="preserve"> </w:t>
      </w:r>
      <w:r w:rsidR="0063483D" w:rsidRPr="00B25694">
        <w:rPr>
          <w:rFonts w:ascii="Times New Roman" w:hAnsi="Times New Roman" w:cs="Times New Roman"/>
        </w:rPr>
        <w:t xml:space="preserve">vertrouwd </w:t>
      </w:r>
      <w:r w:rsidR="00216B6E" w:rsidRPr="00B25694">
        <w:rPr>
          <w:rFonts w:ascii="Times New Roman" w:hAnsi="Times New Roman" w:cs="Times New Roman"/>
        </w:rPr>
        <w:t xml:space="preserve">werden </w:t>
      </w:r>
      <w:r w:rsidR="0063483D" w:rsidRPr="00B25694">
        <w:rPr>
          <w:rFonts w:ascii="Times New Roman" w:hAnsi="Times New Roman" w:cs="Times New Roman"/>
        </w:rPr>
        <w:t xml:space="preserve">gemaakt met </w:t>
      </w:r>
      <w:r w:rsidR="00B62DB7" w:rsidRPr="00B25694">
        <w:rPr>
          <w:rFonts w:ascii="Times New Roman" w:hAnsi="Times New Roman" w:cs="Times New Roman"/>
        </w:rPr>
        <w:t>systeemkaarten en kaartenbakken</w:t>
      </w:r>
      <w:r w:rsidR="0063483D" w:rsidRPr="00B25694">
        <w:rPr>
          <w:rFonts w:ascii="Times New Roman" w:hAnsi="Times New Roman" w:cs="Times New Roman"/>
        </w:rPr>
        <w:t>,</w:t>
      </w:r>
      <w:r w:rsidR="00B62DB7" w:rsidRPr="00B25694">
        <w:rPr>
          <w:rFonts w:ascii="Times New Roman" w:hAnsi="Times New Roman" w:cs="Times New Roman"/>
        </w:rPr>
        <w:t xml:space="preserve"> </w:t>
      </w:r>
      <w:r w:rsidR="0063483D" w:rsidRPr="00B25694">
        <w:rPr>
          <w:rFonts w:ascii="Times New Roman" w:hAnsi="Times New Roman" w:cs="Times New Roman"/>
        </w:rPr>
        <w:t xml:space="preserve">volgde het grote </w:t>
      </w:r>
      <w:r w:rsidR="00B62DB7" w:rsidRPr="00B25694">
        <w:rPr>
          <w:rFonts w:ascii="Times New Roman" w:hAnsi="Times New Roman" w:cs="Times New Roman"/>
        </w:rPr>
        <w:t xml:space="preserve">niets. </w:t>
      </w:r>
      <w:r w:rsidR="00216B6E" w:rsidRPr="00B25694">
        <w:rPr>
          <w:rFonts w:ascii="Times New Roman" w:hAnsi="Times New Roman" w:cs="Times New Roman"/>
        </w:rPr>
        <w:t xml:space="preserve">Natuurlijk kwam dat </w:t>
      </w:r>
      <w:r w:rsidR="006E6CFC" w:rsidRPr="00B25694">
        <w:rPr>
          <w:rFonts w:ascii="Times New Roman" w:hAnsi="Times New Roman" w:cs="Times New Roman"/>
        </w:rPr>
        <w:t xml:space="preserve">ook </w:t>
      </w:r>
      <w:r w:rsidR="00216B6E" w:rsidRPr="00B25694">
        <w:rPr>
          <w:rFonts w:ascii="Times New Roman" w:hAnsi="Times New Roman" w:cs="Times New Roman"/>
        </w:rPr>
        <w:t xml:space="preserve">doordat </w:t>
      </w:r>
      <w:r w:rsidR="00277660" w:rsidRPr="00B25694">
        <w:rPr>
          <w:rFonts w:ascii="Times New Roman" w:hAnsi="Times New Roman" w:cs="Times New Roman"/>
        </w:rPr>
        <w:t xml:space="preserve">docenten door de komst van de computer van hun vaste ankers waren geslagen. </w:t>
      </w:r>
      <w:r w:rsidR="00216B6E" w:rsidRPr="00B25694">
        <w:rPr>
          <w:rFonts w:ascii="Times New Roman" w:hAnsi="Times New Roman" w:cs="Times New Roman"/>
        </w:rPr>
        <w:t>Hoewel s</w:t>
      </w:r>
      <w:r w:rsidR="00277660" w:rsidRPr="00B25694">
        <w:rPr>
          <w:rFonts w:ascii="Times New Roman" w:hAnsi="Times New Roman" w:cs="Times New Roman"/>
        </w:rPr>
        <w:t>ommigen over</w:t>
      </w:r>
      <w:r w:rsidR="00216B6E" w:rsidRPr="00B25694">
        <w:rPr>
          <w:rFonts w:ascii="Times New Roman" w:hAnsi="Times New Roman" w:cs="Times New Roman"/>
        </w:rPr>
        <w:t>stapten</w:t>
      </w:r>
      <w:r w:rsidR="00277660" w:rsidRPr="00B25694">
        <w:rPr>
          <w:rFonts w:ascii="Times New Roman" w:hAnsi="Times New Roman" w:cs="Times New Roman"/>
        </w:rPr>
        <w:t xml:space="preserve"> op </w:t>
      </w:r>
      <w:r w:rsidR="003E5681" w:rsidRPr="00B25694">
        <w:rPr>
          <w:rFonts w:ascii="Times New Roman" w:hAnsi="Times New Roman" w:cs="Times New Roman"/>
        </w:rPr>
        <w:t>het een of andere databeheer</w:t>
      </w:r>
      <w:r w:rsidR="00216B6E" w:rsidRPr="00B25694">
        <w:rPr>
          <w:rFonts w:ascii="Times New Roman" w:hAnsi="Times New Roman" w:cs="Times New Roman"/>
        </w:rPr>
        <w:t>programma</w:t>
      </w:r>
      <w:r w:rsidR="0063483D" w:rsidRPr="00B25694">
        <w:rPr>
          <w:rFonts w:ascii="Times New Roman" w:hAnsi="Times New Roman" w:cs="Times New Roman"/>
        </w:rPr>
        <w:t>,</w:t>
      </w:r>
      <w:r w:rsidR="00277660" w:rsidRPr="00B25694">
        <w:rPr>
          <w:rFonts w:ascii="Times New Roman" w:hAnsi="Times New Roman" w:cs="Times New Roman"/>
        </w:rPr>
        <w:t xml:space="preserve"> </w:t>
      </w:r>
      <w:r w:rsidR="003E5681" w:rsidRPr="00B25694">
        <w:rPr>
          <w:rFonts w:ascii="Times New Roman" w:hAnsi="Times New Roman" w:cs="Times New Roman"/>
        </w:rPr>
        <w:t xml:space="preserve">ontwikkelde zich geen </w:t>
      </w:r>
      <w:r w:rsidR="00277660" w:rsidRPr="00B25694">
        <w:rPr>
          <w:rFonts w:ascii="Times New Roman" w:hAnsi="Times New Roman" w:cs="Times New Roman"/>
        </w:rPr>
        <w:t>nieuwe standaard</w:t>
      </w:r>
      <w:r w:rsidR="003E5681" w:rsidRPr="00B25694">
        <w:rPr>
          <w:rFonts w:ascii="Times New Roman" w:hAnsi="Times New Roman" w:cs="Times New Roman"/>
        </w:rPr>
        <w:t xml:space="preserve"> om </w:t>
      </w:r>
      <w:r w:rsidR="00277660" w:rsidRPr="00B25694">
        <w:rPr>
          <w:rFonts w:ascii="Times New Roman" w:hAnsi="Times New Roman" w:cs="Times New Roman"/>
        </w:rPr>
        <w:t xml:space="preserve">studenten </w:t>
      </w:r>
      <w:r w:rsidR="003E5681" w:rsidRPr="00B25694">
        <w:rPr>
          <w:rFonts w:ascii="Times New Roman" w:hAnsi="Times New Roman" w:cs="Times New Roman"/>
        </w:rPr>
        <w:t xml:space="preserve">bij te </w:t>
      </w:r>
      <w:r w:rsidR="00277660" w:rsidRPr="00B25694">
        <w:rPr>
          <w:rFonts w:ascii="Times New Roman" w:hAnsi="Times New Roman" w:cs="Times New Roman"/>
        </w:rPr>
        <w:t>brengen.</w:t>
      </w:r>
      <w:r w:rsidR="003E5681" w:rsidRPr="00B25694">
        <w:rPr>
          <w:rFonts w:ascii="Times New Roman" w:hAnsi="Times New Roman" w:cs="Times New Roman"/>
        </w:rPr>
        <w:t xml:space="preserve"> Net als </w:t>
      </w:r>
      <w:r w:rsidR="00FC4AEA">
        <w:rPr>
          <w:rFonts w:ascii="Times New Roman" w:hAnsi="Times New Roman" w:cs="Times New Roman"/>
        </w:rPr>
        <w:t>veel</w:t>
      </w:r>
      <w:r w:rsidR="003E5681" w:rsidRPr="00B25694">
        <w:rPr>
          <w:rFonts w:ascii="Times New Roman" w:hAnsi="Times New Roman" w:cs="Times New Roman"/>
        </w:rPr>
        <w:t xml:space="preserve"> docenten </w:t>
      </w:r>
      <w:r w:rsidR="0063483D" w:rsidRPr="00B25694">
        <w:rPr>
          <w:rFonts w:ascii="Times New Roman" w:hAnsi="Times New Roman" w:cs="Times New Roman"/>
        </w:rPr>
        <w:t xml:space="preserve">behielpen </w:t>
      </w:r>
      <w:r w:rsidR="003E5681" w:rsidRPr="00B25694">
        <w:rPr>
          <w:rFonts w:ascii="Times New Roman" w:hAnsi="Times New Roman" w:cs="Times New Roman"/>
        </w:rPr>
        <w:t xml:space="preserve">die </w:t>
      </w:r>
      <w:r w:rsidR="0063483D" w:rsidRPr="00B25694">
        <w:rPr>
          <w:rFonts w:ascii="Times New Roman" w:hAnsi="Times New Roman" w:cs="Times New Roman"/>
        </w:rPr>
        <w:t xml:space="preserve">zich </w:t>
      </w:r>
      <w:r w:rsidR="00A61D81">
        <w:rPr>
          <w:rFonts w:ascii="Times New Roman" w:hAnsi="Times New Roman" w:cs="Times New Roman"/>
        </w:rPr>
        <w:t xml:space="preserve">daarom </w:t>
      </w:r>
      <w:r w:rsidR="0063483D" w:rsidRPr="00B25694">
        <w:rPr>
          <w:rFonts w:ascii="Times New Roman" w:hAnsi="Times New Roman" w:cs="Times New Roman"/>
        </w:rPr>
        <w:t>maar met hun tekstverwerker en de zoekfunctie… en raakten het overzicht kwijt.</w:t>
      </w:r>
    </w:p>
    <w:p w:rsidR="00DF6972" w:rsidRPr="00B25694" w:rsidRDefault="0063483D" w:rsidP="002425B2">
      <w:pPr>
        <w:spacing w:line="360" w:lineRule="auto"/>
        <w:rPr>
          <w:rFonts w:ascii="Times New Roman" w:hAnsi="Times New Roman" w:cs="Times New Roman"/>
        </w:rPr>
      </w:pPr>
      <w:r w:rsidRPr="00B25694">
        <w:rPr>
          <w:rFonts w:ascii="Times New Roman" w:hAnsi="Times New Roman" w:cs="Times New Roman"/>
        </w:rPr>
        <w:tab/>
      </w:r>
      <w:r w:rsidR="003E5681" w:rsidRPr="00B25694">
        <w:rPr>
          <w:rFonts w:ascii="Times New Roman" w:hAnsi="Times New Roman" w:cs="Times New Roman"/>
        </w:rPr>
        <w:t xml:space="preserve">De </w:t>
      </w:r>
      <w:r w:rsidRPr="00B25694">
        <w:rPr>
          <w:rFonts w:ascii="Times New Roman" w:hAnsi="Times New Roman" w:cs="Times New Roman"/>
        </w:rPr>
        <w:t xml:space="preserve">bekende handleidingen </w:t>
      </w:r>
      <w:r w:rsidR="00072D3F" w:rsidRPr="00B25694">
        <w:rPr>
          <w:rFonts w:ascii="Times New Roman" w:hAnsi="Times New Roman" w:cs="Times New Roman"/>
        </w:rPr>
        <w:t xml:space="preserve">voor </w:t>
      </w:r>
      <w:r w:rsidRPr="00B25694">
        <w:rPr>
          <w:rFonts w:ascii="Times New Roman" w:hAnsi="Times New Roman" w:cs="Times New Roman"/>
        </w:rPr>
        <w:t xml:space="preserve">historisch </w:t>
      </w:r>
      <w:r w:rsidR="00072D3F" w:rsidRPr="00B25694">
        <w:rPr>
          <w:rFonts w:ascii="Times New Roman" w:hAnsi="Times New Roman" w:cs="Times New Roman"/>
        </w:rPr>
        <w:t xml:space="preserve">onderzoek </w:t>
      </w:r>
      <w:r w:rsidR="003E5681" w:rsidRPr="00B25694">
        <w:rPr>
          <w:rFonts w:ascii="Times New Roman" w:hAnsi="Times New Roman" w:cs="Times New Roman"/>
        </w:rPr>
        <w:t>boden allerminst soelaas</w:t>
      </w:r>
      <w:r w:rsidR="00072D3F" w:rsidRPr="00B25694">
        <w:rPr>
          <w:rFonts w:ascii="Times New Roman" w:hAnsi="Times New Roman" w:cs="Times New Roman"/>
        </w:rPr>
        <w:t xml:space="preserve">. Het beroemde </w:t>
      </w:r>
      <w:r w:rsidR="00072D3F" w:rsidRPr="00B25694">
        <w:rPr>
          <w:rFonts w:ascii="Times New Roman" w:hAnsi="Times New Roman" w:cs="Times New Roman"/>
          <w:i/>
        </w:rPr>
        <w:t xml:space="preserve">Zoeken en schrijven </w:t>
      </w:r>
      <w:r w:rsidR="00072D3F" w:rsidRPr="00B25694">
        <w:rPr>
          <w:rFonts w:ascii="Times New Roman" w:hAnsi="Times New Roman" w:cs="Times New Roman"/>
        </w:rPr>
        <w:t xml:space="preserve">van </w:t>
      </w:r>
      <w:r w:rsidR="00A61D81">
        <w:rPr>
          <w:rFonts w:ascii="Times New Roman" w:hAnsi="Times New Roman" w:cs="Times New Roman"/>
        </w:rPr>
        <w:t>P. d</w:t>
      </w:r>
      <w:r w:rsidR="00072D3F" w:rsidRPr="00B25694">
        <w:rPr>
          <w:rFonts w:ascii="Times New Roman" w:hAnsi="Times New Roman" w:cs="Times New Roman"/>
        </w:rPr>
        <w:t xml:space="preserve">e Buck, voor het eerst in 1982 verschenen, </w:t>
      </w:r>
      <w:r w:rsidR="006E6CFC" w:rsidRPr="00B25694">
        <w:rPr>
          <w:rFonts w:ascii="Times New Roman" w:hAnsi="Times New Roman" w:cs="Times New Roman"/>
        </w:rPr>
        <w:t xml:space="preserve">had eigenlijk lang </w:t>
      </w:r>
      <w:r w:rsidR="009E2B1D" w:rsidRPr="00B25694">
        <w:rPr>
          <w:rFonts w:ascii="Times New Roman" w:hAnsi="Times New Roman" w:cs="Times New Roman"/>
        </w:rPr>
        <w:t xml:space="preserve">voordat </w:t>
      </w:r>
      <w:r w:rsidR="00FC4AEA">
        <w:rPr>
          <w:rFonts w:ascii="Times New Roman" w:hAnsi="Times New Roman" w:cs="Times New Roman"/>
        </w:rPr>
        <w:t xml:space="preserve">zo’n </w:t>
      </w:r>
      <w:r w:rsidR="009E2B1D" w:rsidRPr="00B25694">
        <w:rPr>
          <w:rFonts w:ascii="Times New Roman" w:hAnsi="Times New Roman" w:cs="Times New Roman"/>
        </w:rPr>
        <w:t xml:space="preserve">twintig jaar later de tiende en laatste druk verscheen </w:t>
      </w:r>
      <w:r w:rsidR="006E6CFC" w:rsidRPr="00B25694">
        <w:rPr>
          <w:rFonts w:ascii="Times New Roman" w:hAnsi="Times New Roman" w:cs="Times New Roman"/>
        </w:rPr>
        <w:t xml:space="preserve">de aansluiting bij </w:t>
      </w:r>
      <w:r w:rsidR="009C153E">
        <w:rPr>
          <w:rFonts w:ascii="Times New Roman" w:hAnsi="Times New Roman" w:cs="Times New Roman"/>
        </w:rPr>
        <w:t>de praktijk verloren. Het meest in het oog liep de instructie om boek- en tijdschrifttitels te onderstrepen</w:t>
      </w:r>
      <w:r w:rsidR="0075395C">
        <w:rPr>
          <w:rFonts w:ascii="Times New Roman" w:hAnsi="Times New Roman" w:cs="Times New Roman"/>
        </w:rPr>
        <w:t xml:space="preserve"> – </w:t>
      </w:r>
      <w:r w:rsidR="009C153E">
        <w:rPr>
          <w:rFonts w:ascii="Times New Roman" w:hAnsi="Times New Roman" w:cs="Times New Roman"/>
        </w:rPr>
        <w:t xml:space="preserve">vroeger een signaal aan de zetter die van manu- en typoscripten drukwerk moest maken: dit a.u.b. cursief! </w:t>
      </w:r>
      <w:r w:rsidR="00CD704F">
        <w:rPr>
          <w:rFonts w:ascii="Times New Roman" w:hAnsi="Times New Roman" w:cs="Times New Roman"/>
        </w:rPr>
        <w:t xml:space="preserve">Druk na druk hield De Buck aan dat gebruik vast, stoïcijns voorbijgaand aan het feit dat </w:t>
      </w:r>
      <w:r w:rsidR="0075395C">
        <w:rPr>
          <w:rFonts w:ascii="Times New Roman" w:hAnsi="Times New Roman" w:cs="Times New Roman"/>
        </w:rPr>
        <w:t xml:space="preserve">vanaf de late jaren tachtig steeds meer </w:t>
      </w:r>
      <w:r w:rsidR="00CD704F">
        <w:rPr>
          <w:rFonts w:ascii="Times New Roman" w:hAnsi="Times New Roman" w:cs="Times New Roman"/>
        </w:rPr>
        <w:t>student</w:t>
      </w:r>
      <w:r w:rsidR="0075395C">
        <w:rPr>
          <w:rFonts w:ascii="Times New Roman" w:hAnsi="Times New Roman" w:cs="Times New Roman"/>
        </w:rPr>
        <w:t>en</w:t>
      </w:r>
      <w:r w:rsidR="00CD704F">
        <w:rPr>
          <w:rFonts w:ascii="Times New Roman" w:hAnsi="Times New Roman" w:cs="Times New Roman"/>
        </w:rPr>
        <w:t xml:space="preserve"> op de </w:t>
      </w:r>
      <w:r w:rsidR="009C153E">
        <w:rPr>
          <w:rFonts w:ascii="Times New Roman" w:hAnsi="Times New Roman" w:cs="Times New Roman"/>
        </w:rPr>
        <w:t xml:space="preserve">computer </w:t>
      </w:r>
      <w:r w:rsidR="0075395C">
        <w:rPr>
          <w:rFonts w:ascii="Times New Roman" w:hAnsi="Times New Roman" w:cs="Times New Roman"/>
        </w:rPr>
        <w:t>over</w:t>
      </w:r>
      <w:r w:rsidR="00CD704F">
        <w:rPr>
          <w:rFonts w:ascii="Times New Roman" w:hAnsi="Times New Roman" w:cs="Times New Roman"/>
        </w:rPr>
        <w:t>stapt</w:t>
      </w:r>
      <w:r w:rsidR="0075395C">
        <w:rPr>
          <w:rFonts w:ascii="Times New Roman" w:hAnsi="Times New Roman" w:cs="Times New Roman"/>
        </w:rPr>
        <w:t>en</w:t>
      </w:r>
      <w:r w:rsidR="00CD704F">
        <w:rPr>
          <w:rFonts w:ascii="Times New Roman" w:hAnsi="Times New Roman" w:cs="Times New Roman"/>
        </w:rPr>
        <w:t xml:space="preserve"> en </w:t>
      </w:r>
      <w:r w:rsidR="0075395C">
        <w:rPr>
          <w:rFonts w:ascii="Times New Roman" w:hAnsi="Times New Roman" w:cs="Times New Roman"/>
        </w:rPr>
        <w:t xml:space="preserve">daardoor </w:t>
      </w:r>
      <w:r w:rsidR="00CD704F">
        <w:rPr>
          <w:rFonts w:ascii="Times New Roman" w:hAnsi="Times New Roman" w:cs="Times New Roman"/>
        </w:rPr>
        <w:t>met een simpel opmaakcommando zelf kon</w:t>
      </w:r>
      <w:r w:rsidR="0075395C">
        <w:rPr>
          <w:rFonts w:ascii="Times New Roman" w:hAnsi="Times New Roman" w:cs="Times New Roman"/>
        </w:rPr>
        <w:t>den</w:t>
      </w:r>
      <w:r w:rsidR="00CD704F">
        <w:rPr>
          <w:rFonts w:ascii="Times New Roman" w:hAnsi="Times New Roman" w:cs="Times New Roman"/>
        </w:rPr>
        <w:t xml:space="preserve"> </w:t>
      </w:r>
      <w:r w:rsidR="009C153E">
        <w:rPr>
          <w:rFonts w:ascii="Times New Roman" w:hAnsi="Times New Roman" w:cs="Times New Roman"/>
        </w:rPr>
        <w:t>cursiveren.</w:t>
      </w:r>
      <w:r w:rsidR="007471B9">
        <w:rPr>
          <w:rFonts w:ascii="Times New Roman" w:hAnsi="Times New Roman" w:cs="Times New Roman"/>
        </w:rPr>
        <w:t xml:space="preserve"> </w:t>
      </w:r>
      <w:r w:rsidR="00FC4AEA">
        <w:rPr>
          <w:rFonts w:ascii="Times New Roman" w:hAnsi="Times New Roman" w:cs="Times New Roman"/>
        </w:rPr>
        <w:t xml:space="preserve">In plaats van De Buck </w:t>
      </w:r>
      <w:r w:rsidR="006006EA">
        <w:rPr>
          <w:rFonts w:ascii="Times New Roman" w:hAnsi="Times New Roman" w:cs="Times New Roman"/>
        </w:rPr>
        <w:t xml:space="preserve">ontstonden </w:t>
      </w:r>
      <w:r w:rsidR="0046770C" w:rsidRPr="00B25694">
        <w:rPr>
          <w:rFonts w:ascii="Times New Roman" w:hAnsi="Times New Roman" w:cs="Times New Roman"/>
        </w:rPr>
        <w:t>wel allerlei lokale</w:t>
      </w:r>
      <w:r w:rsidR="00ED49E7" w:rsidRPr="00B25694">
        <w:rPr>
          <w:rFonts w:ascii="Times New Roman" w:hAnsi="Times New Roman" w:cs="Times New Roman"/>
        </w:rPr>
        <w:t xml:space="preserve">, vaak </w:t>
      </w:r>
      <w:r w:rsidR="00ED49E7" w:rsidRPr="00B25694">
        <w:rPr>
          <w:rFonts w:ascii="Times New Roman" w:hAnsi="Times New Roman" w:cs="Times New Roman"/>
          <w:i/>
        </w:rPr>
        <w:t>web</w:t>
      </w:r>
      <w:r w:rsidR="00E47BBA" w:rsidRPr="00B25694">
        <w:rPr>
          <w:rFonts w:ascii="Times New Roman" w:hAnsi="Times New Roman" w:cs="Times New Roman"/>
          <w:i/>
        </w:rPr>
        <w:t xml:space="preserve"> </w:t>
      </w:r>
      <w:r w:rsidR="00ED49E7" w:rsidRPr="00B25694">
        <w:rPr>
          <w:rFonts w:ascii="Times New Roman" w:hAnsi="Times New Roman" w:cs="Times New Roman"/>
          <w:i/>
        </w:rPr>
        <w:t>based</w:t>
      </w:r>
      <w:r w:rsidR="0046770C" w:rsidRPr="00B25694">
        <w:rPr>
          <w:rFonts w:ascii="Times New Roman" w:hAnsi="Times New Roman" w:cs="Times New Roman"/>
          <w:i/>
        </w:rPr>
        <w:t xml:space="preserve"> </w:t>
      </w:r>
      <w:r w:rsidR="0046770C" w:rsidRPr="00B25694">
        <w:rPr>
          <w:rFonts w:ascii="Times New Roman" w:hAnsi="Times New Roman" w:cs="Times New Roman"/>
        </w:rPr>
        <w:t xml:space="preserve">initiatieven, zoals </w:t>
      </w:r>
      <w:r w:rsidR="00ED49E7" w:rsidRPr="00B25694">
        <w:rPr>
          <w:rFonts w:ascii="Times New Roman" w:hAnsi="Times New Roman" w:cs="Times New Roman"/>
        </w:rPr>
        <w:t xml:space="preserve">de inmiddels door mij beheerde </w:t>
      </w:r>
      <w:r w:rsidR="0046770C" w:rsidRPr="00B25694">
        <w:rPr>
          <w:rFonts w:ascii="Times New Roman" w:hAnsi="Times New Roman" w:cs="Times New Roman"/>
        </w:rPr>
        <w:t xml:space="preserve">Utrechtse Onderzoekgids </w:t>
      </w:r>
      <w:r w:rsidR="003E5681" w:rsidRPr="00B25694">
        <w:rPr>
          <w:rFonts w:ascii="Times New Roman" w:hAnsi="Times New Roman" w:cs="Times New Roman"/>
        </w:rPr>
        <w:t xml:space="preserve">Geschiedenis (ong.wp.hum.uu.nl). </w:t>
      </w:r>
      <w:r w:rsidR="009E2B1D" w:rsidRPr="00B25694">
        <w:rPr>
          <w:rFonts w:ascii="Times New Roman" w:hAnsi="Times New Roman" w:cs="Times New Roman"/>
        </w:rPr>
        <w:t>Door d</w:t>
      </w:r>
      <w:r w:rsidR="003E5681" w:rsidRPr="00B25694">
        <w:rPr>
          <w:rFonts w:ascii="Times New Roman" w:hAnsi="Times New Roman" w:cs="Times New Roman"/>
        </w:rPr>
        <w:t xml:space="preserve">e wetten van het internet </w:t>
      </w:r>
      <w:r w:rsidR="009E2B1D" w:rsidRPr="00B25694">
        <w:rPr>
          <w:rFonts w:ascii="Times New Roman" w:hAnsi="Times New Roman" w:cs="Times New Roman"/>
        </w:rPr>
        <w:t>zijn d</w:t>
      </w:r>
      <w:r w:rsidR="006006EA">
        <w:rPr>
          <w:rFonts w:ascii="Times New Roman" w:hAnsi="Times New Roman" w:cs="Times New Roman"/>
        </w:rPr>
        <w:t>i</w:t>
      </w:r>
      <w:r w:rsidR="009E2B1D" w:rsidRPr="00B25694">
        <w:rPr>
          <w:rFonts w:ascii="Times New Roman" w:hAnsi="Times New Roman" w:cs="Times New Roman"/>
        </w:rPr>
        <w:t>t soort gidsen echter altijd beperkt. Bovendien blijk</w:t>
      </w:r>
      <w:r w:rsidR="00DF6972" w:rsidRPr="00B25694">
        <w:rPr>
          <w:rFonts w:ascii="Times New Roman" w:hAnsi="Times New Roman" w:cs="Times New Roman"/>
        </w:rPr>
        <w:t>en</w:t>
      </w:r>
      <w:r w:rsidR="009E2B1D" w:rsidRPr="00B25694">
        <w:rPr>
          <w:rFonts w:ascii="Times New Roman" w:hAnsi="Times New Roman" w:cs="Times New Roman"/>
        </w:rPr>
        <w:t xml:space="preserve"> papieren handboeken minder uit de tijd dan vaak wordt gedacht. </w:t>
      </w:r>
      <w:r w:rsidR="00DF6972" w:rsidRPr="00B25694">
        <w:rPr>
          <w:rFonts w:ascii="Times New Roman" w:hAnsi="Times New Roman" w:cs="Times New Roman"/>
        </w:rPr>
        <w:t>Zo loopt m</w:t>
      </w:r>
      <w:r w:rsidR="009E2B1D" w:rsidRPr="00B25694">
        <w:rPr>
          <w:rFonts w:ascii="Times New Roman" w:hAnsi="Times New Roman" w:cs="Times New Roman"/>
        </w:rPr>
        <w:t>enig Utrechts</w:t>
      </w:r>
      <w:r w:rsidR="006006EA">
        <w:rPr>
          <w:rFonts w:ascii="Times New Roman" w:hAnsi="Times New Roman" w:cs="Times New Roman"/>
        </w:rPr>
        <w:t>e</w:t>
      </w:r>
      <w:r w:rsidR="009E2B1D" w:rsidRPr="00B25694">
        <w:rPr>
          <w:rFonts w:ascii="Times New Roman" w:hAnsi="Times New Roman" w:cs="Times New Roman"/>
        </w:rPr>
        <w:t xml:space="preserve"> student met een print-out van </w:t>
      </w:r>
      <w:r w:rsidR="00ED49E7" w:rsidRPr="00B25694">
        <w:rPr>
          <w:rFonts w:ascii="Times New Roman" w:hAnsi="Times New Roman" w:cs="Times New Roman"/>
        </w:rPr>
        <w:t>de pdf-versie</w:t>
      </w:r>
      <w:r w:rsidR="009E2B1D" w:rsidRPr="00B25694">
        <w:rPr>
          <w:rFonts w:ascii="Times New Roman" w:hAnsi="Times New Roman" w:cs="Times New Roman"/>
        </w:rPr>
        <w:t xml:space="preserve"> </w:t>
      </w:r>
      <w:r w:rsidR="00DF6972" w:rsidRPr="00B25694">
        <w:rPr>
          <w:rFonts w:ascii="Times New Roman" w:hAnsi="Times New Roman" w:cs="Times New Roman"/>
        </w:rPr>
        <w:t>van de Onderzoekgids rond.</w:t>
      </w:r>
    </w:p>
    <w:p w:rsidR="00DF6972" w:rsidRPr="00B25694" w:rsidRDefault="006006EA" w:rsidP="0068194D">
      <w:pPr>
        <w:spacing w:line="360" w:lineRule="auto"/>
        <w:ind w:firstLine="708"/>
        <w:rPr>
          <w:rFonts w:ascii="Times New Roman" w:hAnsi="Times New Roman" w:cs="Times New Roman"/>
        </w:rPr>
      </w:pPr>
      <w:r>
        <w:rPr>
          <w:rFonts w:ascii="Times New Roman" w:hAnsi="Times New Roman" w:cs="Times New Roman"/>
        </w:rPr>
        <w:t>Kortom, r</w:t>
      </w:r>
      <w:r w:rsidR="00ED49E7" w:rsidRPr="00B25694">
        <w:rPr>
          <w:rFonts w:ascii="Times New Roman" w:hAnsi="Times New Roman" w:cs="Times New Roman"/>
        </w:rPr>
        <w:t>edenen te over om de verschijning van een nieuwe</w:t>
      </w:r>
      <w:r w:rsidR="00E47BBA" w:rsidRPr="00B25694">
        <w:rPr>
          <w:rFonts w:ascii="Times New Roman" w:hAnsi="Times New Roman" w:cs="Times New Roman"/>
        </w:rPr>
        <w:t xml:space="preserve"> </w:t>
      </w:r>
      <w:r w:rsidR="00ED49E7" w:rsidRPr="00B25694">
        <w:rPr>
          <w:rFonts w:ascii="Times New Roman" w:hAnsi="Times New Roman" w:cs="Times New Roman"/>
        </w:rPr>
        <w:t xml:space="preserve">handleiding, </w:t>
      </w:r>
      <w:r w:rsidR="00ED49E7" w:rsidRPr="00B25694">
        <w:rPr>
          <w:rFonts w:ascii="Times New Roman" w:hAnsi="Times New Roman" w:cs="Times New Roman"/>
          <w:i/>
        </w:rPr>
        <w:t>Geschiedenis schrijven! Wegwijzer voor historici</w:t>
      </w:r>
      <w:r w:rsidR="00E47BBA" w:rsidRPr="00B25694">
        <w:rPr>
          <w:rFonts w:ascii="Times New Roman" w:hAnsi="Times New Roman" w:cs="Times New Roman"/>
        </w:rPr>
        <w:t xml:space="preserve">, </w:t>
      </w:r>
      <w:r w:rsidR="00ED49E7" w:rsidRPr="00B25694">
        <w:rPr>
          <w:rFonts w:ascii="Times New Roman" w:hAnsi="Times New Roman" w:cs="Times New Roman"/>
        </w:rPr>
        <w:t>met gejuich te onthalen.</w:t>
      </w:r>
      <w:r w:rsidR="00DF6972" w:rsidRPr="00B25694">
        <w:rPr>
          <w:rFonts w:ascii="Times New Roman" w:hAnsi="Times New Roman" w:cs="Times New Roman"/>
        </w:rPr>
        <w:t xml:space="preserve"> </w:t>
      </w:r>
      <w:r w:rsidR="0082579C" w:rsidRPr="00B25694">
        <w:rPr>
          <w:rFonts w:ascii="Times New Roman" w:hAnsi="Times New Roman" w:cs="Times New Roman"/>
        </w:rPr>
        <w:t>D</w:t>
      </w:r>
      <w:r>
        <w:rPr>
          <w:rFonts w:ascii="Times New Roman" w:hAnsi="Times New Roman" w:cs="Times New Roman"/>
        </w:rPr>
        <w:t>eze</w:t>
      </w:r>
      <w:r w:rsidR="0082579C" w:rsidRPr="00B25694">
        <w:rPr>
          <w:rFonts w:ascii="Times New Roman" w:hAnsi="Times New Roman" w:cs="Times New Roman"/>
        </w:rPr>
        <w:t xml:space="preserve"> nieuwe gids </w:t>
      </w:r>
      <w:r w:rsidR="0082579C" w:rsidRPr="00B25694">
        <w:rPr>
          <w:rFonts w:ascii="Times New Roman" w:hAnsi="Times New Roman" w:cs="Times New Roman"/>
        </w:rPr>
        <w:lastRenderedPageBreak/>
        <w:t xml:space="preserve">is geschreven door </w:t>
      </w:r>
      <w:r w:rsidR="00C45F2F" w:rsidRPr="00B25694">
        <w:rPr>
          <w:rFonts w:ascii="Times New Roman" w:hAnsi="Times New Roman" w:cs="Times New Roman"/>
        </w:rPr>
        <w:t xml:space="preserve">een collectief </w:t>
      </w:r>
      <w:r w:rsidR="0082579C" w:rsidRPr="00B25694">
        <w:rPr>
          <w:rFonts w:ascii="Times New Roman" w:hAnsi="Times New Roman" w:cs="Times New Roman"/>
        </w:rPr>
        <w:t xml:space="preserve">van vier auteurs </w:t>
      </w:r>
      <w:r w:rsidR="00C45F2F" w:rsidRPr="00B25694">
        <w:rPr>
          <w:rFonts w:ascii="Times New Roman" w:hAnsi="Times New Roman" w:cs="Times New Roman"/>
        </w:rPr>
        <w:t xml:space="preserve">dat in 2013 aan de Vrije Universiteit werd gevormd. </w:t>
      </w:r>
      <w:r w:rsidR="009A4C16" w:rsidRPr="00B25694">
        <w:rPr>
          <w:rFonts w:ascii="Times New Roman" w:hAnsi="Times New Roman" w:cs="Times New Roman"/>
        </w:rPr>
        <w:t xml:space="preserve">Naast </w:t>
      </w:r>
      <w:r w:rsidR="0082579C" w:rsidRPr="00B25694">
        <w:rPr>
          <w:rFonts w:ascii="Times New Roman" w:hAnsi="Times New Roman" w:cs="Times New Roman"/>
        </w:rPr>
        <w:t xml:space="preserve">Susan Legêne, </w:t>
      </w:r>
      <w:r w:rsidRPr="0068194D">
        <w:rPr>
          <w:rFonts w:ascii="Times New Roman" w:hAnsi="Times New Roman" w:cs="Times New Roman"/>
          <w:smallCaps/>
        </w:rPr>
        <w:t>vu</w:t>
      </w:r>
      <w:r w:rsidR="0082579C" w:rsidRPr="00B25694">
        <w:rPr>
          <w:rFonts w:ascii="Times New Roman" w:hAnsi="Times New Roman" w:cs="Times New Roman"/>
        </w:rPr>
        <w:t>-hoogleraar Politieke Geschiedenis en voorzitter van het Koninklijk Nederlands Historisch Genootschap</w:t>
      </w:r>
      <w:r>
        <w:rPr>
          <w:rFonts w:ascii="Times New Roman" w:hAnsi="Times New Roman" w:cs="Times New Roman"/>
        </w:rPr>
        <w:t xml:space="preserve"> (</w:t>
      </w:r>
      <w:r w:rsidRPr="0068194D">
        <w:rPr>
          <w:rFonts w:ascii="Times New Roman" w:hAnsi="Times New Roman" w:cs="Times New Roman"/>
          <w:smallCaps/>
        </w:rPr>
        <w:t>knhg</w:t>
      </w:r>
      <w:r>
        <w:rPr>
          <w:rFonts w:ascii="Times New Roman" w:hAnsi="Times New Roman" w:cs="Times New Roman"/>
        </w:rPr>
        <w:t>)</w:t>
      </w:r>
      <w:r w:rsidR="0082579C" w:rsidRPr="00B25694">
        <w:rPr>
          <w:rFonts w:ascii="Times New Roman" w:hAnsi="Times New Roman" w:cs="Times New Roman"/>
        </w:rPr>
        <w:t xml:space="preserve">, </w:t>
      </w:r>
      <w:r w:rsidR="009A4C16" w:rsidRPr="00B25694">
        <w:rPr>
          <w:rFonts w:ascii="Times New Roman" w:hAnsi="Times New Roman" w:cs="Times New Roman"/>
        </w:rPr>
        <w:t xml:space="preserve">zijn dat </w:t>
      </w:r>
      <w:r w:rsidR="0082579C" w:rsidRPr="00B25694">
        <w:rPr>
          <w:rFonts w:ascii="Times New Roman" w:hAnsi="Times New Roman" w:cs="Times New Roman"/>
        </w:rPr>
        <w:t>Jeannette Kamp, Matthias van Rossum en Sebas Rümke (</w:t>
      </w:r>
      <w:r w:rsidR="009A4C16" w:rsidRPr="00B25694">
        <w:rPr>
          <w:rFonts w:ascii="Times New Roman" w:hAnsi="Times New Roman" w:cs="Times New Roman"/>
        </w:rPr>
        <w:t>de initiatiefnemer</w:t>
      </w:r>
      <w:r w:rsidR="0082579C" w:rsidRPr="00B25694">
        <w:rPr>
          <w:rFonts w:ascii="Times New Roman" w:hAnsi="Times New Roman" w:cs="Times New Roman"/>
        </w:rPr>
        <w:t>)</w:t>
      </w:r>
      <w:r>
        <w:rPr>
          <w:rFonts w:ascii="Times New Roman" w:hAnsi="Times New Roman" w:cs="Times New Roman"/>
        </w:rPr>
        <w:t>;</w:t>
      </w:r>
      <w:r w:rsidR="0082579C" w:rsidRPr="00B25694">
        <w:rPr>
          <w:rFonts w:ascii="Times New Roman" w:hAnsi="Times New Roman" w:cs="Times New Roman"/>
        </w:rPr>
        <w:t xml:space="preserve"> </w:t>
      </w:r>
      <w:r w:rsidR="00096E24">
        <w:rPr>
          <w:rFonts w:ascii="Times New Roman" w:hAnsi="Times New Roman" w:cs="Times New Roman"/>
        </w:rPr>
        <w:t xml:space="preserve">jongere </w:t>
      </w:r>
      <w:r w:rsidR="009A4C16" w:rsidRPr="00B25694">
        <w:rPr>
          <w:rFonts w:ascii="Times New Roman" w:hAnsi="Times New Roman" w:cs="Times New Roman"/>
        </w:rPr>
        <w:t xml:space="preserve">auteurs die </w:t>
      </w:r>
      <w:r>
        <w:rPr>
          <w:rFonts w:ascii="Times New Roman" w:hAnsi="Times New Roman" w:cs="Times New Roman"/>
        </w:rPr>
        <w:t xml:space="preserve">Legênes </w:t>
      </w:r>
      <w:r w:rsidR="00DE7A17" w:rsidRPr="00B25694">
        <w:rPr>
          <w:rFonts w:ascii="Times New Roman" w:hAnsi="Times New Roman" w:cs="Times New Roman"/>
        </w:rPr>
        <w:t>inhoudelijke expertise goed aan</w:t>
      </w:r>
      <w:r w:rsidR="009A4C16" w:rsidRPr="00B25694">
        <w:rPr>
          <w:rFonts w:ascii="Times New Roman" w:hAnsi="Times New Roman" w:cs="Times New Roman"/>
        </w:rPr>
        <w:t>vullen.</w:t>
      </w:r>
      <w:r w:rsidR="00DF6972" w:rsidRPr="00B25694">
        <w:rPr>
          <w:rFonts w:ascii="Times New Roman" w:hAnsi="Times New Roman" w:cs="Times New Roman"/>
        </w:rPr>
        <w:t xml:space="preserve"> </w:t>
      </w:r>
      <w:r w:rsidR="00DE7A17" w:rsidRPr="00B25694">
        <w:rPr>
          <w:rFonts w:ascii="Times New Roman" w:hAnsi="Times New Roman" w:cs="Times New Roman"/>
        </w:rPr>
        <w:t xml:space="preserve">De vier </w:t>
      </w:r>
      <w:r>
        <w:rPr>
          <w:rFonts w:ascii="Times New Roman" w:hAnsi="Times New Roman" w:cs="Times New Roman"/>
        </w:rPr>
        <w:t>auteurs plaatsen</w:t>
      </w:r>
      <w:r w:rsidR="009A4C16" w:rsidRPr="00B25694">
        <w:rPr>
          <w:rFonts w:ascii="Times New Roman" w:hAnsi="Times New Roman" w:cs="Times New Roman"/>
        </w:rPr>
        <w:t xml:space="preserve"> zich </w:t>
      </w:r>
      <w:r w:rsidR="00DE7A17" w:rsidRPr="00B25694">
        <w:rPr>
          <w:rFonts w:ascii="Times New Roman" w:hAnsi="Times New Roman" w:cs="Times New Roman"/>
        </w:rPr>
        <w:t xml:space="preserve">in een verantwoording </w:t>
      </w:r>
      <w:r w:rsidR="00CA4365" w:rsidRPr="00B25694">
        <w:rPr>
          <w:rFonts w:ascii="Times New Roman" w:hAnsi="Times New Roman" w:cs="Times New Roman"/>
        </w:rPr>
        <w:t xml:space="preserve">nadrukkelijk in de traditie van </w:t>
      </w:r>
      <w:r w:rsidR="009A4C16" w:rsidRPr="00B25694">
        <w:rPr>
          <w:rFonts w:ascii="Times New Roman" w:hAnsi="Times New Roman" w:cs="Times New Roman"/>
        </w:rPr>
        <w:t>De Buck</w:t>
      </w:r>
      <w:r w:rsidR="00CA4365" w:rsidRPr="00B25694">
        <w:rPr>
          <w:rFonts w:ascii="Times New Roman" w:hAnsi="Times New Roman" w:cs="Times New Roman"/>
        </w:rPr>
        <w:t>.</w:t>
      </w:r>
      <w:r w:rsidR="009C316B" w:rsidRPr="00B25694">
        <w:rPr>
          <w:rFonts w:ascii="Times New Roman" w:hAnsi="Times New Roman" w:cs="Times New Roman"/>
        </w:rPr>
        <w:t xml:space="preserve"> Daarbij lopen ze </w:t>
      </w:r>
      <w:r>
        <w:rPr>
          <w:rFonts w:ascii="Times New Roman" w:hAnsi="Times New Roman" w:cs="Times New Roman"/>
        </w:rPr>
        <w:t xml:space="preserve">echter </w:t>
      </w:r>
      <w:r w:rsidR="009C316B" w:rsidRPr="00B25694">
        <w:rPr>
          <w:rFonts w:ascii="Times New Roman" w:hAnsi="Times New Roman" w:cs="Times New Roman"/>
        </w:rPr>
        <w:t xml:space="preserve">het gevaar </w:t>
      </w:r>
      <w:r>
        <w:rPr>
          <w:rFonts w:ascii="Times New Roman" w:hAnsi="Times New Roman" w:cs="Times New Roman"/>
        </w:rPr>
        <w:t>hun</w:t>
      </w:r>
      <w:r w:rsidR="009C316B" w:rsidRPr="00B25694">
        <w:rPr>
          <w:rFonts w:ascii="Times New Roman" w:hAnsi="Times New Roman" w:cs="Times New Roman"/>
        </w:rPr>
        <w:t xml:space="preserve"> eigen bijdrage te kort te doen.</w:t>
      </w:r>
    </w:p>
    <w:p w:rsidR="00E47BBA" w:rsidRPr="00B25694" w:rsidRDefault="009C316B" w:rsidP="00B41D44">
      <w:pPr>
        <w:spacing w:line="360" w:lineRule="auto"/>
        <w:ind w:firstLine="708"/>
        <w:rPr>
          <w:rFonts w:ascii="Times New Roman" w:hAnsi="Times New Roman" w:cs="Times New Roman"/>
        </w:rPr>
      </w:pPr>
      <w:r w:rsidRPr="00B25694">
        <w:rPr>
          <w:rFonts w:ascii="Times New Roman" w:hAnsi="Times New Roman" w:cs="Times New Roman"/>
        </w:rPr>
        <w:t xml:space="preserve">De belangrijkste </w:t>
      </w:r>
      <w:r w:rsidR="00DD00F8" w:rsidRPr="00B25694">
        <w:rPr>
          <w:rFonts w:ascii="Times New Roman" w:hAnsi="Times New Roman" w:cs="Times New Roman"/>
        </w:rPr>
        <w:t xml:space="preserve">vernieuwing </w:t>
      </w:r>
      <w:r w:rsidRPr="00B25694">
        <w:rPr>
          <w:rFonts w:ascii="Times New Roman" w:hAnsi="Times New Roman" w:cs="Times New Roman"/>
        </w:rPr>
        <w:t>is dat toon en i</w:t>
      </w:r>
      <w:r w:rsidR="00DD00F8" w:rsidRPr="00B25694">
        <w:rPr>
          <w:rFonts w:ascii="Times New Roman" w:hAnsi="Times New Roman" w:cs="Times New Roman"/>
        </w:rPr>
        <w:t>nhoud nauwer aansluiten</w:t>
      </w:r>
      <w:r w:rsidRPr="00B25694">
        <w:rPr>
          <w:rFonts w:ascii="Times New Roman" w:hAnsi="Times New Roman" w:cs="Times New Roman"/>
        </w:rPr>
        <w:t xml:space="preserve"> bij de actuele praktijk van historisch onderzoek</w:t>
      </w:r>
      <w:r w:rsidR="00DF6972" w:rsidRPr="00B25694">
        <w:rPr>
          <w:rFonts w:ascii="Times New Roman" w:hAnsi="Times New Roman" w:cs="Times New Roman"/>
        </w:rPr>
        <w:t xml:space="preserve"> en bij het</w:t>
      </w:r>
      <w:r w:rsidR="00B41D44">
        <w:rPr>
          <w:rFonts w:ascii="Times New Roman" w:hAnsi="Times New Roman" w:cs="Times New Roman"/>
        </w:rPr>
        <w:t xml:space="preserve"> toegenomen zelfbewustzijn van de discipline </w:t>
      </w:r>
      <w:r w:rsidR="00DF6972" w:rsidRPr="00B25694">
        <w:rPr>
          <w:rFonts w:ascii="Times New Roman" w:hAnsi="Times New Roman" w:cs="Times New Roman"/>
        </w:rPr>
        <w:t xml:space="preserve">dat </w:t>
      </w:r>
      <w:r w:rsidR="00B41D44">
        <w:rPr>
          <w:rFonts w:ascii="Times New Roman" w:hAnsi="Times New Roman" w:cs="Times New Roman"/>
        </w:rPr>
        <w:t xml:space="preserve">binnen de opleidingen </w:t>
      </w:r>
      <w:r w:rsidR="00DF6972" w:rsidRPr="00B25694">
        <w:rPr>
          <w:rFonts w:ascii="Times New Roman" w:hAnsi="Times New Roman" w:cs="Times New Roman"/>
        </w:rPr>
        <w:t xml:space="preserve">ook </w:t>
      </w:r>
      <w:r w:rsidR="00B41D44">
        <w:rPr>
          <w:rFonts w:ascii="Times New Roman" w:hAnsi="Times New Roman" w:cs="Times New Roman"/>
        </w:rPr>
        <w:t xml:space="preserve">in hogere mate aan </w:t>
      </w:r>
      <w:r w:rsidR="00DF6972" w:rsidRPr="00B25694">
        <w:rPr>
          <w:rFonts w:ascii="Times New Roman" w:hAnsi="Times New Roman" w:cs="Times New Roman"/>
        </w:rPr>
        <w:t xml:space="preserve">studenten </w:t>
      </w:r>
      <w:r w:rsidR="00B41D44">
        <w:rPr>
          <w:rFonts w:ascii="Times New Roman" w:hAnsi="Times New Roman" w:cs="Times New Roman"/>
        </w:rPr>
        <w:t>wordt meegegeven</w:t>
      </w:r>
      <w:r w:rsidRPr="00B25694">
        <w:rPr>
          <w:rFonts w:ascii="Times New Roman" w:hAnsi="Times New Roman" w:cs="Times New Roman"/>
        </w:rPr>
        <w:t xml:space="preserve">. </w:t>
      </w:r>
      <w:r w:rsidR="00DD00F8" w:rsidRPr="00B25694">
        <w:rPr>
          <w:rFonts w:ascii="Times New Roman" w:hAnsi="Times New Roman" w:cs="Times New Roman"/>
        </w:rPr>
        <w:t xml:space="preserve">Waar De Buck </w:t>
      </w:r>
      <w:r w:rsidR="00DF6972" w:rsidRPr="00B25694">
        <w:rPr>
          <w:rFonts w:ascii="Times New Roman" w:hAnsi="Times New Roman" w:cs="Times New Roman"/>
        </w:rPr>
        <w:t>soms wat streng overkomt</w:t>
      </w:r>
      <w:r w:rsidR="00DD00F8" w:rsidRPr="00B25694">
        <w:rPr>
          <w:rFonts w:ascii="Times New Roman" w:hAnsi="Times New Roman" w:cs="Times New Roman"/>
        </w:rPr>
        <w:t xml:space="preserve">, is </w:t>
      </w:r>
      <w:r w:rsidRPr="00B25694">
        <w:rPr>
          <w:rFonts w:ascii="Times New Roman" w:hAnsi="Times New Roman" w:cs="Times New Roman"/>
          <w:i/>
        </w:rPr>
        <w:t>Geschiedenis schrijven!</w:t>
      </w:r>
      <w:r w:rsidRPr="00B25694">
        <w:rPr>
          <w:rFonts w:ascii="Times New Roman" w:hAnsi="Times New Roman" w:cs="Times New Roman"/>
        </w:rPr>
        <w:t xml:space="preserve"> </w:t>
      </w:r>
      <w:r w:rsidR="00DD00F8" w:rsidRPr="00B25694">
        <w:rPr>
          <w:rFonts w:ascii="Times New Roman" w:hAnsi="Times New Roman" w:cs="Times New Roman"/>
        </w:rPr>
        <w:t xml:space="preserve">over het algemeen prettig van toon en mede daardoor overtuigend. Er wordt vaak ingegaan op de achterliggende principes van methodes – het eerste hoofdstuk heeft al als ondertitel ‘het belang van een vraagstelling’ – in plaats </w:t>
      </w:r>
      <w:r w:rsidR="006006EA">
        <w:rPr>
          <w:rFonts w:ascii="Times New Roman" w:hAnsi="Times New Roman" w:cs="Times New Roman"/>
        </w:rPr>
        <w:t xml:space="preserve">dat er </w:t>
      </w:r>
      <w:r w:rsidR="00DD00F8" w:rsidRPr="00B25694">
        <w:rPr>
          <w:rFonts w:ascii="Times New Roman" w:hAnsi="Times New Roman" w:cs="Times New Roman"/>
        </w:rPr>
        <w:t>louter regels</w:t>
      </w:r>
      <w:r w:rsidR="0068194D">
        <w:rPr>
          <w:rFonts w:ascii="Times New Roman" w:hAnsi="Times New Roman" w:cs="Times New Roman"/>
        </w:rPr>
        <w:t xml:space="preserve"> </w:t>
      </w:r>
      <w:r w:rsidR="006006EA">
        <w:rPr>
          <w:rFonts w:ascii="Times New Roman" w:hAnsi="Times New Roman" w:cs="Times New Roman"/>
        </w:rPr>
        <w:t>worden geformuleerd</w:t>
      </w:r>
      <w:r w:rsidR="00DD00F8" w:rsidRPr="00B25694">
        <w:rPr>
          <w:rFonts w:ascii="Times New Roman" w:hAnsi="Times New Roman" w:cs="Times New Roman"/>
        </w:rPr>
        <w:t xml:space="preserve">. Studenten worden op een plezierige manier bejegend; de gids is vooral een aanmoediging en steun in de rug en is redelijk terughoudend in het uitspreken van verboden of verkondigen van taboes. Net als in de beroemde </w:t>
      </w:r>
      <w:r w:rsidR="00DD00F8" w:rsidRPr="00B25694">
        <w:rPr>
          <w:rFonts w:ascii="Times New Roman" w:hAnsi="Times New Roman" w:cs="Times New Roman"/>
          <w:i/>
        </w:rPr>
        <w:t>Chicago Manual of Style</w:t>
      </w:r>
      <w:r w:rsidR="00DD00F8" w:rsidRPr="00B25694">
        <w:rPr>
          <w:rFonts w:ascii="Times New Roman" w:hAnsi="Times New Roman" w:cs="Times New Roman"/>
        </w:rPr>
        <w:t xml:space="preserve"> gaat het meer over </w:t>
      </w:r>
      <w:r w:rsidR="00DD00F8" w:rsidRPr="0068194D">
        <w:rPr>
          <w:rFonts w:ascii="Times New Roman" w:hAnsi="Times New Roman" w:cs="Times New Roman"/>
          <w:i/>
        </w:rPr>
        <w:t>do’s</w:t>
      </w:r>
      <w:r w:rsidR="00DD00F8" w:rsidRPr="00B25694">
        <w:rPr>
          <w:rFonts w:ascii="Times New Roman" w:hAnsi="Times New Roman" w:cs="Times New Roman"/>
        </w:rPr>
        <w:t xml:space="preserve"> dan </w:t>
      </w:r>
      <w:r w:rsidR="00DD00F8" w:rsidRPr="0068194D">
        <w:rPr>
          <w:rFonts w:ascii="Times New Roman" w:hAnsi="Times New Roman" w:cs="Times New Roman"/>
          <w:i/>
        </w:rPr>
        <w:t>don’ts</w:t>
      </w:r>
      <w:r w:rsidR="00DD00F8" w:rsidRPr="00B25694">
        <w:rPr>
          <w:rFonts w:ascii="Times New Roman" w:hAnsi="Times New Roman" w:cs="Times New Roman"/>
        </w:rPr>
        <w:t>.</w:t>
      </w:r>
      <w:r w:rsidR="004843F9" w:rsidRPr="00B25694">
        <w:rPr>
          <w:rFonts w:ascii="Times New Roman" w:hAnsi="Times New Roman" w:cs="Times New Roman"/>
        </w:rPr>
        <w:t xml:space="preserve"> De auteurs lijken te begrijpen dat het effectiever is studenten te wijzen op bepaalde geaccepteerde conventies binnen de geschiedwetenschap dan ze steeds voor te houden wat verkeerd of verboden is.</w:t>
      </w:r>
    </w:p>
    <w:p w:rsidR="009C316B" w:rsidRPr="00B25694" w:rsidRDefault="00DD00F8" w:rsidP="00B25694">
      <w:pPr>
        <w:spacing w:line="360" w:lineRule="auto"/>
        <w:rPr>
          <w:rFonts w:ascii="Times New Roman" w:hAnsi="Times New Roman" w:cs="Times New Roman"/>
        </w:rPr>
      </w:pPr>
      <w:r w:rsidRPr="00B25694">
        <w:rPr>
          <w:rFonts w:ascii="Times New Roman" w:hAnsi="Times New Roman" w:cs="Times New Roman"/>
        </w:rPr>
        <w:tab/>
      </w:r>
      <w:r w:rsidR="004E4B10" w:rsidRPr="00B25694">
        <w:rPr>
          <w:rFonts w:ascii="Times New Roman" w:hAnsi="Times New Roman" w:cs="Times New Roman"/>
        </w:rPr>
        <w:t>De kern van de wegwijzer bestaat uit de eerste vier hoofdstukken</w:t>
      </w:r>
      <w:r w:rsidR="00265E94">
        <w:rPr>
          <w:rFonts w:ascii="Times New Roman" w:hAnsi="Times New Roman" w:cs="Times New Roman"/>
        </w:rPr>
        <w:t>,</w:t>
      </w:r>
      <w:r w:rsidR="004E4B10" w:rsidRPr="00B25694">
        <w:rPr>
          <w:rFonts w:ascii="Times New Roman" w:hAnsi="Times New Roman" w:cs="Times New Roman"/>
        </w:rPr>
        <w:t xml:space="preserve"> die de lezer </w:t>
      </w:r>
      <w:r w:rsidR="004843F9" w:rsidRPr="00B25694">
        <w:rPr>
          <w:rFonts w:ascii="Times New Roman" w:hAnsi="Times New Roman" w:cs="Times New Roman"/>
        </w:rPr>
        <w:t xml:space="preserve">goed doordacht </w:t>
      </w:r>
      <w:r w:rsidR="004E4B10" w:rsidRPr="00B25694">
        <w:rPr>
          <w:rFonts w:ascii="Times New Roman" w:hAnsi="Times New Roman" w:cs="Times New Roman"/>
        </w:rPr>
        <w:t xml:space="preserve">langs alle stappen van historisch onderzoek leiden. </w:t>
      </w:r>
      <w:r w:rsidR="00761163" w:rsidRPr="00B25694">
        <w:rPr>
          <w:rFonts w:ascii="Times New Roman" w:hAnsi="Times New Roman" w:cs="Times New Roman"/>
        </w:rPr>
        <w:t>Niet alles is</w:t>
      </w:r>
      <w:r w:rsidR="004843F9" w:rsidRPr="00B25694">
        <w:rPr>
          <w:rFonts w:ascii="Times New Roman" w:hAnsi="Times New Roman" w:cs="Times New Roman"/>
        </w:rPr>
        <w:t xml:space="preserve"> natuurlijk </w:t>
      </w:r>
      <w:r w:rsidR="00265E94">
        <w:rPr>
          <w:rFonts w:ascii="Times New Roman" w:hAnsi="Times New Roman" w:cs="Times New Roman"/>
        </w:rPr>
        <w:t xml:space="preserve">even </w:t>
      </w:r>
      <w:r w:rsidR="004843F9" w:rsidRPr="00B25694">
        <w:rPr>
          <w:rFonts w:ascii="Times New Roman" w:hAnsi="Times New Roman" w:cs="Times New Roman"/>
        </w:rPr>
        <w:t xml:space="preserve">verrassend, maar </w:t>
      </w:r>
      <w:r w:rsidR="00C030E2" w:rsidRPr="00B25694">
        <w:rPr>
          <w:rFonts w:ascii="Times New Roman" w:hAnsi="Times New Roman" w:cs="Times New Roman"/>
        </w:rPr>
        <w:t xml:space="preserve">enkele </w:t>
      </w:r>
      <w:r w:rsidR="004843F9" w:rsidRPr="00B25694">
        <w:rPr>
          <w:rFonts w:ascii="Times New Roman" w:hAnsi="Times New Roman" w:cs="Times New Roman"/>
        </w:rPr>
        <w:t>o</w:t>
      </w:r>
      <w:r w:rsidR="00317767" w:rsidRPr="00B25694">
        <w:rPr>
          <w:rFonts w:ascii="Times New Roman" w:hAnsi="Times New Roman" w:cs="Times New Roman"/>
        </w:rPr>
        <w:t>pvallend</w:t>
      </w:r>
      <w:r w:rsidR="00C030E2" w:rsidRPr="00B25694">
        <w:rPr>
          <w:rFonts w:ascii="Times New Roman" w:hAnsi="Times New Roman" w:cs="Times New Roman"/>
        </w:rPr>
        <w:t xml:space="preserve">e elementen duiden op het vele denkwerk dat in de wegwijzer is gaan zitten. </w:t>
      </w:r>
      <w:r w:rsidR="00FC05EB">
        <w:rPr>
          <w:rFonts w:ascii="Times New Roman" w:hAnsi="Times New Roman" w:cs="Times New Roman"/>
        </w:rPr>
        <w:t>Zo worden de lezers er bijvoorbeeld op</w:t>
      </w:r>
      <w:r w:rsidR="00761163" w:rsidRPr="00B25694">
        <w:rPr>
          <w:rFonts w:ascii="Times New Roman" w:hAnsi="Times New Roman" w:cs="Times New Roman"/>
        </w:rPr>
        <w:t xml:space="preserve"> gewezen dat het belangrijk is na te denken over </w:t>
      </w:r>
      <w:r w:rsidR="00C030E2" w:rsidRPr="00B25694">
        <w:rPr>
          <w:rFonts w:ascii="Times New Roman" w:hAnsi="Times New Roman" w:cs="Times New Roman"/>
        </w:rPr>
        <w:t xml:space="preserve">de </w:t>
      </w:r>
      <w:r w:rsidR="00FC05EB">
        <w:rPr>
          <w:rFonts w:ascii="Times New Roman" w:hAnsi="Times New Roman" w:cs="Times New Roman"/>
        </w:rPr>
        <w:t xml:space="preserve">situering van het onderzoek in een historiografische discussie of in bredere wetenschappelijke debatten. Dit is precies een aspect dat in de Utrechtse bacheloropleiding Geschiedenis de laatste jaren meer nadruk heeft gekregen. </w:t>
      </w:r>
      <w:r w:rsidR="00C030E2" w:rsidRPr="00B25694">
        <w:rPr>
          <w:rFonts w:ascii="Times New Roman" w:hAnsi="Times New Roman" w:cs="Times New Roman"/>
        </w:rPr>
        <w:t xml:space="preserve">Juist het expliciet </w:t>
      </w:r>
      <w:r w:rsidR="00761163" w:rsidRPr="00B25694">
        <w:rPr>
          <w:rFonts w:ascii="Times New Roman" w:hAnsi="Times New Roman" w:cs="Times New Roman"/>
        </w:rPr>
        <w:t xml:space="preserve">bespreken en </w:t>
      </w:r>
      <w:r w:rsidR="00C030E2" w:rsidRPr="00B25694">
        <w:rPr>
          <w:rFonts w:ascii="Times New Roman" w:hAnsi="Times New Roman" w:cs="Times New Roman"/>
        </w:rPr>
        <w:t xml:space="preserve">ter discussie stellen van kwesties </w:t>
      </w:r>
      <w:r w:rsidR="00FC05EB">
        <w:rPr>
          <w:rFonts w:ascii="Times New Roman" w:hAnsi="Times New Roman" w:cs="Times New Roman"/>
        </w:rPr>
        <w:t xml:space="preserve">als deze </w:t>
      </w:r>
      <w:r w:rsidR="00317767" w:rsidRPr="00B25694">
        <w:rPr>
          <w:rFonts w:ascii="Times New Roman" w:hAnsi="Times New Roman" w:cs="Times New Roman"/>
        </w:rPr>
        <w:t>sluit goed aan op de professionalisering van het vak en de noodzaak tot voortdurende voeling met andere wetenschap</w:t>
      </w:r>
      <w:r w:rsidR="000B24C5">
        <w:rPr>
          <w:rFonts w:ascii="Times New Roman" w:hAnsi="Times New Roman" w:cs="Times New Roman"/>
        </w:rPr>
        <w:t>pen</w:t>
      </w:r>
      <w:r w:rsidR="00317767" w:rsidRPr="00B25694">
        <w:rPr>
          <w:rFonts w:ascii="Times New Roman" w:hAnsi="Times New Roman" w:cs="Times New Roman"/>
        </w:rPr>
        <w:t xml:space="preserve">. Een aanwinst is ook </w:t>
      </w:r>
      <w:r w:rsidR="004843F9" w:rsidRPr="00B25694">
        <w:rPr>
          <w:rFonts w:ascii="Times New Roman" w:hAnsi="Times New Roman" w:cs="Times New Roman"/>
        </w:rPr>
        <w:t xml:space="preserve">de </w:t>
      </w:r>
      <w:r w:rsidR="00761163" w:rsidRPr="00B25694">
        <w:rPr>
          <w:rFonts w:ascii="Times New Roman" w:hAnsi="Times New Roman" w:cs="Times New Roman"/>
        </w:rPr>
        <w:t xml:space="preserve">uitleg van </w:t>
      </w:r>
      <w:r w:rsidR="004843F9" w:rsidRPr="00B25694">
        <w:rPr>
          <w:rFonts w:ascii="Times New Roman" w:hAnsi="Times New Roman" w:cs="Times New Roman"/>
        </w:rPr>
        <w:t>leesstrategieën in de paragraaf over de ontwi</w:t>
      </w:r>
      <w:r w:rsidR="00C030E2" w:rsidRPr="00B25694">
        <w:rPr>
          <w:rFonts w:ascii="Times New Roman" w:hAnsi="Times New Roman" w:cs="Times New Roman"/>
        </w:rPr>
        <w:t>kkeling van een onderzoeksplan.</w:t>
      </w:r>
    </w:p>
    <w:p w:rsidR="0040403F" w:rsidRPr="00B25694" w:rsidRDefault="00C030E2" w:rsidP="00B25694">
      <w:pPr>
        <w:spacing w:line="360" w:lineRule="auto"/>
        <w:rPr>
          <w:rFonts w:ascii="Times New Roman" w:hAnsi="Times New Roman" w:cs="Times New Roman"/>
        </w:rPr>
      </w:pPr>
      <w:r w:rsidRPr="00B25694">
        <w:rPr>
          <w:rFonts w:ascii="Times New Roman" w:hAnsi="Times New Roman" w:cs="Times New Roman"/>
        </w:rPr>
        <w:tab/>
        <w:t xml:space="preserve">De </w:t>
      </w:r>
      <w:r w:rsidR="0040403F" w:rsidRPr="00B25694">
        <w:rPr>
          <w:rFonts w:ascii="Times New Roman" w:hAnsi="Times New Roman" w:cs="Times New Roman"/>
        </w:rPr>
        <w:t xml:space="preserve">hierboven besproken </w:t>
      </w:r>
      <w:r w:rsidRPr="00B25694">
        <w:rPr>
          <w:rFonts w:ascii="Times New Roman" w:hAnsi="Times New Roman" w:cs="Times New Roman"/>
        </w:rPr>
        <w:t xml:space="preserve">veranderingen van het vak vinden ten slotte nog </w:t>
      </w:r>
      <w:r w:rsidR="0040403F" w:rsidRPr="00B25694">
        <w:rPr>
          <w:rFonts w:ascii="Times New Roman" w:hAnsi="Times New Roman" w:cs="Times New Roman"/>
        </w:rPr>
        <w:t>hun vertaling in de twee laatste hoofdstukken, gewijd aan mondeling presenteren</w:t>
      </w:r>
      <w:r w:rsidR="00E72135">
        <w:rPr>
          <w:rFonts w:ascii="Times New Roman" w:hAnsi="Times New Roman" w:cs="Times New Roman"/>
        </w:rPr>
        <w:t xml:space="preserve"> –</w:t>
      </w:r>
      <w:r w:rsidR="0040403F" w:rsidRPr="00B25694">
        <w:rPr>
          <w:rFonts w:ascii="Times New Roman" w:hAnsi="Times New Roman" w:cs="Times New Roman"/>
        </w:rPr>
        <w:t xml:space="preserve"> inclusief feedback en debat</w:t>
      </w:r>
      <w:r w:rsidR="00E72135">
        <w:rPr>
          <w:rFonts w:ascii="Times New Roman" w:hAnsi="Times New Roman" w:cs="Times New Roman"/>
        </w:rPr>
        <w:t xml:space="preserve"> –</w:t>
      </w:r>
      <w:r w:rsidR="0040403F" w:rsidRPr="00B25694">
        <w:rPr>
          <w:rFonts w:ascii="Times New Roman" w:hAnsi="Times New Roman" w:cs="Times New Roman"/>
        </w:rPr>
        <w:t xml:space="preserve"> en beroepsperspectieven. De wegwijzer sl</w:t>
      </w:r>
      <w:r w:rsidR="00761163" w:rsidRPr="00B25694">
        <w:rPr>
          <w:rFonts w:ascii="Times New Roman" w:hAnsi="Times New Roman" w:cs="Times New Roman"/>
        </w:rPr>
        <w:t>uit met twee onmisbare bijlagen:</w:t>
      </w:r>
      <w:r w:rsidR="0040403F" w:rsidRPr="00B25694">
        <w:rPr>
          <w:rFonts w:ascii="Times New Roman" w:hAnsi="Times New Roman" w:cs="Times New Roman"/>
        </w:rPr>
        <w:t xml:space="preserve"> ‘richtlijnen voor annotatie’</w:t>
      </w:r>
      <w:r w:rsidR="00761163" w:rsidRPr="00B25694">
        <w:rPr>
          <w:rFonts w:ascii="Times New Roman" w:hAnsi="Times New Roman" w:cs="Times New Roman"/>
        </w:rPr>
        <w:t>,</w:t>
      </w:r>
      <w:r w:rsidR="00F33BD7" w:rsidRPr="00B25694">
        <w:rPr>
          <w:rFonts w:ascii="Times New Roman" w:hAnsi="Times New Roman" w:cs="Times New Roman"/>
        </w:rPr>
        <w:t xml:space="preserve"> in de vertrouwde stijl van De Buck</w:t>
      </w:r>
      <w:r w:rsidR="00DD1DC5">
        <w:rPr>
          <w:rFonts w:ascii="Times New Roman" w:hAnsi="Times New Roman" w:cs="Times New Roman"/>
        </w:rPr>
        <w:t xml:space="preserve"> – maar zonder onderstrepingen –</w:t>
      </w:r>
      <w:r w:rsidR="00761163" w:rsidRPr="00B25694">
        <w:rPr>
          <w:rFonts w:ascii="Times New Roman" w:hAnsi="Times New Roman" w:cs="Times New Roman"/>
        </w:rPr>
        <w:t>,</w:t>
      </w:r>
      <w:r w:rsidR="00F33BD7" w:rsidRPr="00B25694">
        <w:rPr>
          <w:rFonts w:ascii="Times New Roman" w:hAnsi="Times New Roman" w:cs="Times New Roman"/>
        </w:rPr>
        <w:t xml:space="preserve"> en ‘andere annotatiestijlen’</w:t>
      </w:r>
      <w:r w:rsidR="00761163" w:rsidRPr="00B25694">
        <w:rPr>
          <w:rFonts w:ascii="Times New Roman" w:hAnsi="Times New Roman" w:cs="Times New Roman"/>
        </w:rPr>
        <w:t xml:space="preserve">. Deze </w:t>
      </w:r>
      <w:r w:rsidR="0075395C">
        <w:rPr>
          <w:rFonts w:ascii="Times New Roman" w:hAnsi="Times New Roman" w:cs="Times New Roman"/>
        </w:rPr>
        <w:t xml:space="preserve">bijlagen </w:t>
      </w:r>
      <w:r w:rsidR="00761163" w:rsidRPr="00B25694">
        <w:rPr>
          <w:rFonts w:ascii="Times New Roman" w:hAnsi="Times New Roman" w:cs="Times New Roman"/>
        </w:rPr>
        <w:t xml:space="preserve">zullen </w:t>
      </w:r>
      <w:r w:rsidR="0040403F" w:rsidRPr="00B25694">
        <w:rPr>
          <w:rFonts w:ascii="Times New Roman" w:hAnsi="Times New Roman" w:cs="Times New Roman"/>
        </w:rPr>
        <w:t>on</w:t>
      </w:r>
      <w:r w:rsidR="00F33BD7" w:rsidRPr="00B25694">
        <w:rPr>
          <w:rFonts w:ascii="Times New Roman" w:hAnsi="Times New Roman" w:cs="Times New Roman"/>
        </w:rPr>
        <w:t xml:space="preserve">getwijfeld </w:t>
      </w:r>
      <w:r w:rsidR="00761163" w:rsidRPr="00B25694">
        <w:rPr>
          <w:rFonts w:ascii="Times New Roman" w:hAnsi="Times New Roman" w:cs="Times New Roman"/>
        </w:rPr>
        <w:t xml:space="preserve">tot </w:t>
      </w:r>
      <w:r w:rsidR="00F33BD7" w:rsidRPr="00B25694">
        <w:rPr>
          <w:rFonts w:ascii="Times New Roman" w:hAnsi="Times New Roman" w:cs="Times New Roman"/>
        </w:rPr>
        <w:t xml:space="preserve">de meest geraadpleegde delen </w:t>
      </w:r>
      <w:r w:rsidR="00F33BD7" w:rsidRPr="00B25694">
        <w:rPr>
          <w:rFonts w:ascii="Times New Roman" w:hAnsi="Times New Roman" w:cs="Times New Roman"/>
        </w:rPr>
        <w:lastRenderedPageBreak/>
        <w:t xml:space="preserve">van het boek </w:t>
      </w:r>
      <w:r w:rsidR="00761163" w:rsidRPr="00B25694">
        <w:rPr>
          <w:rFonts w:ascii="Times New Roman" w:hAnsi="Times New Roman" w:cs="Times New Roman"/>
        </w:rPr>
        <w:t xml:space="preserve">behoren </w:t>
      </w:r>
      <w:r w:rsidR="00F33BD7" w:rsidRPr="00B25694">
        <w:rPr>
          <w:rFonts w:ascii="Times New Roman" w:hAnsi="Times New Roman" w:cs="Times New Roman"/>
        </w:rPr>
        <w:t>– al hoop ik dat ook de pagina’s ervoor vaak gelezen en gebruikt zullen worden.</w:t>
      </w:r>
    </w:p>
    <w:p w:rsidR="000E0872" w:rsidRPr="00B25694" w:rsidRDefault="00F33BD7" w:rsidP="00B25694">
      <w:pPr>
        <w:spacing w:line="360" w:lineRule="auto"/>
        <w:rPr>
          <w:rFonts w:ascii="Times New Roman" w:hAnsi="Times New Roman" w:cs="Times New Roman"/>
        </w:rPr>
      </w:pPr>
      <w:r w:rsidRPr="00B25694">
        <w:rPr>
          <w:rFonts w:ascii="Times New Roman" w:hAnsi="Times New Roman" w:cs="Times New Roman"/>
        </w:rPr>
        <w:tab/>
        <w:t xml:space="preserve">Het activerende in de titel </w:t>
      </w:r>
      <w:r w:rsidRPr="00B25694">
        <w:rPr>
          <w:rFonts w:ascii="Times New Roman" w:hAnsi="Times New Roman" w:cs="Times New Roman"/>
          <w:i/>
        </w:rPr>
        <w:t xml:space="preserve">Geschiedenis schrijven! </w:t>
      </w:r>
      <w:r w:rsidR="00061F36" w:rsidRPr="00B25694">
        <w:rPr>
          <w:rFonts w:ascii="Times New Roman" w:hAnsi="Times New Roman" w:cs="Times New Roman"/>
        </w:rPr>
        <w:t xml:space="preserve">past in een trend om jonge historici bewust te maken van de actieve rol </w:t>
      </w:r>
      <w:r w:rsidR="00E72135">
        <w:rPr>
          <w:rFonts w:ascii="Times New Roman" w:hAnsi="Times New Roman" w:cs="Times New Roman"/>
        </w:rPr>
        <w:t>d</w:t>
      </w:r>
      <w:r w:rsidR="00061F36" w:rsidRPr="00B25694">
        <w:rPr>
          <w:rFonts w:ascii="Times New Roman" w:hAnsi="Times New Roman" w:cs="Times New Roman"/>
        </w:rPr>
        <w:t>ie zijzelf bij de ‘constructie van het verleden’ (Chris Lorenz) spelen</w:t>
      </w:r>
      <w:r w:rsidR="00F47D64" w:rsidRPr="00B25694">
        <w:rPr>
          <w:rFonts w:ascii="Times New Roman" w:hAnsi="Times New Roman" w:cs="Times New Roman"/>
        </w:rPr>
        <w:t xml:space="preserve">. </w:t>
      </w:r>
      <w:r w:rsidR="00061F36" w:rsidRPr="00B25694">
        <w:rPr>
          <w:rFonts w:ascii="Times New Roman" w:hAnsi="Times New Roman" w:cs="Times New Roman"/>
        </w:rPr>
        <w:t>In haar</w:t>
      </w:r>
      <w:r w:rsidR="0006177C">
        <w:rPr>
          <w:rFonts w:ascii="Times New Roman" w:hAnsi="Times New Roman" w:cs="Times New Roman"/>
        </w:rPr>
        <w:t xml:space="preserve"> </w:t>
      </w:r>
      <w:r w:rsidR="00061F36" w:rsidRPr="00B25694">
        <w:rPr>
          <w:rFonts w:ascii="Times New Roman" w:hAnsi="Times New Roman" w:cs="Times New Roman"/>
        </w:rPr>
        <w:t xml:space="preserve">inleiding tot historisch onderzoek, </w:t>
      </w:r>
      <w:r w:rsidR="00061F36" w:rsidRPr="00B25694">
        <w:rPr>
          <w:rFonts w:ascii="Times New Roman" w:hAnsi="Times New Roman" w:cs="Times New Roman"/>
          <w:i/>
        </w:rPr>
        <w:t xml:space="preserve">Geschiedenis is </w:t>
      </w:r>
      <w:r w:rsidRPr="00B25694">
        <w:rPr>
          <w:rFonts w:ascii="Times New Roman" w:hAnsi="Times New Roman" w:cs="Times New Roman"/>
          <w:i/>
        </w:rPr>
        <w:t>een werkwoord</w:t>
      </w:r>
      <w:r w:rsidRPr="00B25694">
        <w:rPr>
          <w:rFonts w:ascii="Times New Roman" w:hAnsi="Times New Roman" w:cs="Times New Roman"/>
        </w:rPr>
        <w:t xml:space="preserve">, </w:t>
      </w:r>
      <w:r w:rsidR="00061F36" w:rsidRPr="00B25694">
        <w:rPr>
          <w:rFonts w:ascii="Times New Roman" w:hAnsi="Times New Roman" w:cs="Times New Roman"/>
        </w:rPr>
        <w:t xml:space="preserve">trekt de Leuvense historica Violet Soen dit idee </w:t>
      </w:r>
      <w:r w:rsidR="00FB7586" w:rsidRPr="00B25694">
        <w:rPr>
          <w:rFonts w:ascii="Times New Roman" w:hAnsi="Times New Roman" w:cs="Times New Roman"/>
        </w:rPr>
        <w:t>op een hoger plan</w:t>
      </w:r>
      <w:r w:rsidR="00761163" w:rsidRPr="00B25694">
        <w:rPr>
          <w:rFonts w:ascii="Times New Roman" w:hAnsi="Times New Roman" w:cs="Times New Roman"/>
        </w:rPr>
        <w:t xml:space="preserve">. </w:t>
      </w:r>
      <w:r w:rsidR="00061F36" w:rsidRPr="00B25694">
        <w:rPr>
          <w:rFonts w:ascii="Times New Roman" w:hAnsi="Times New Roman" w:cs="Times New Roman"/>
        </w:rPr>
        <w:t xml:space="preserve">Soen, een kenner van </w:t>
      </w:r>
      <w:r w:rsidR="00A179FC" w:rsidRPr="00B25694">
        <w:rPr>
          <w:rFonts w:ascii="Times New Roman" w:hAnsi="Times New Roman" w:cs="Times New Roman"/>
        </w:rPr>
        <w:t>religie</w:t>
      </w:r>
      <w:r w:rsidR="009558D5">
        <w:rPr>
          <w:rFonts w:ascii="Times New Roman" w:hAnsi="Times New Roman" w:cs="Times New Roman"/>
        </w:rPr>
        <w:t xml:space="preserve"> en politiek</w:t>
      </w:r>
      <w:r w:rsidR="00A179FC" w:rsidRPr="00B25694">
        <w:rPr>
          <w:rFonts w:ascii="Times New Roman" w:hAnsi="Times New Roman" w:cs="Times New Roman"/>
        </w:rPr>
        <w:t xml:space="preserve"> in </w:t>
      </w:r>
      <w:r w:rsidR="00061F36" w:rsidRPr="00B25694">
        <w:rPr>
          <w:rFonts w:ascii="Times New Roman" w:hAnsi="Times New Roman" w:cs="Times New Roman"/>
        </w:rPr>
        <w:t xml:space="preserve">de Spaans-Habsburgse wereld </w:t>
      </w:r>
      <w:r w:rsidR="00A179FC" w:rsidRPr="00B25694">
        <w:rPr>
          <w:rFonts w:ascii="Times New Roman" w:hAnsi="Times New Roman" w:cs="Times New Roman"/>
        </w:rPr>
        <w:t xml:space="preserve">in de zestiende en zeventiende eeuw, </w:t>
      </w:r>
      <w:r w:rsidR="00BC1EA8" w:rsidRPr="00B25694">
        <w:rPr>
          <w:rFonts w:ascii="Times New Roman" w:hAnsi="Times New Roman" w:cs="Times New Roman"/>
        </w:rPr>
        <w:t xml:space="preserve">presenteert </w:t>
      </w:r>
      <w:r w:rsidR="00A179FC" w:rsidRPr="00B25694">
        <w:rPr>
          <w:rFonts w:ascii="Times New Roman" w:hAnsi="Times New Roman" w:cs="Times New Roman"/>
        </w:rPr>
        <w:t>een uitermate interessante verkenning van</w:t>
      </w:r>
      <w:r w:rsidR="00FB7586" w:rsidRPr="00B25694">
        <w:rPr>
          <w:rFonts w:ascii="Times New Roman" w:hAnsi="Times New Roman" w:cs="Times New Roman"/>
        </w:rPr>
        <w:t xml:space="preserve"> de historische professie</w:t>
      </w:r>
      <w:r w:rsidR="00BC1EA8" w:rsidRPr="00B25694">
        <w:rPr>
          <w:rFonts w:ascii="Times New Roman" w:hAnsi="Times New Roman" w:cs="Times New Roman"/>
        </w:rPr>
        <w:t xml:space="preserve">. </w:t>
      </w:r>
      <w:r w:rsidR="00E72135">
        <w:rPr>
          <w:rFonts w:ascii="Times New Roman" w:hAnsi="Times New Roman" w:cs="Times New Roman"/>
        </w:rPr>
        <w:t>Dit</w:t>
      </w:r>
      <w:r w:rsidR="00BC1EA8" w:rsidRPr="00B25694">
        <w:rPr>
          <w:rFonts w:ascii="Times New Roman" w:hAnsi="Times New Roman" w:cs="Times New Roman"/>
        </w:rPr>
        <w:t xml:space="preserve"> is een boek met veel aandacht voor theorie</w:t>
      </w:r>
      <w:r w:rsidR="00E4155B" w:rsidRPr="00B25694">
        <w:rPr>
          <w:rFonts w:ascii="Times New Roman" w:hAnsi="Times New Roman" w:cs="Times New Roman"/>
        </w:rPr>
        <w:t xml:space="preserve"> en terminologie</w:t>
      </w:r>
      <w:r w:rsidR="00BC1EA8" w:rsidRPr="00B25694">
        <w:rPr>
          <w:rFonts w:ascii="Times New Roman" w:hAnsi="Times New Roman" w:cs="Times New Roman"/>
        </w:rPr>
        <w:t xml:space="preserve">, maar dan </w:t>
      </w:r>
      <w:r w:rsidR="00E4155B" w:rsidRPr="00B25694">
        <w:rPr>
          <w:rFonts w:ascii="Times New Roman" w:hAnsi="Times New Roman" w:cs="Times New Roman"/>
        </w:rPr>
        <w:t xml:space="preserve">in de jas van </w:t>
      </w:r>
      <w:r w:rsidR="00BC1EA8" w:rsidRPr="00B25694">
        <w:rPr>
          <w:rFonts w:ascii="Times New Roman" w:hAnsi="Times New Roman" w:cs="Times New Roman"/>
        </w:rPr>
        <w:t xml:space="preserve">een toegankelijk en bruikbaar </w:t>
      </w:r>
      <w:r w:rsidR="00FB7586" w:rsidRPr="00B25694">
        <w:rPr>
          <w:rFonts w:ascii="Times New Roman" w:hAnsi="Times New Roman" w:cs="Times New Roman"/>
        </w:rPr>
        <w:t>handboek</w:t>
      </w:r>
      <w:r w:rsidR="00E72135">
        <w:rPr>
          <w:rFonts w:ascii="Times New Roman" w:hAnsi="Times New Roman" w:cs="Times New Roman"/>
        </w:rPr>
        <w:t xml:space="preserve"> gestoken</w:t>
      </w:r>
      <w:r w:rsidR="00BC1EA8" w:rsidRPr="00B25694">
        <w:rPr>
          <w:rFonts w:ascii="Times New Roman" w:hAnsi="Times New Roman" w:cs="Times New Roman"/>
        </w:rPr>
        <w:t xml:space="preserve">. </w:t>
      </w:r>
      <w:r w:rsidR="00E72135">
        <w:rPr>
          <w:rFonts w:ascii="Times New Roman" w:hAnsi="Times New Roman" w:cs="Times New Roman"/>
        </w:rPr>
        <w:t xml:space="preserve">Dit is </w:t>
      </w:r>
      <w:r w:rsidR="00BC1EA8" w:rsidRPr="00B25694">
        <w:rPr>
          <w:rFonts w:ascii="Times New Roman" w:hAnsi="Times New Roman" w:cs="Times New Roman"/>
        </w:rPr>
        <w:t xml:space="preserve">een goed, modern alternatief voor het door mij vele jaren gebruikte </w:t>
      </w:r>
      <w:r w:rsidR="00BC1EA8" w:rsidRPr="00B25694">
        <w:rPr>
          <w:rFonts w:ascii="Times New Roman" w:hAnsi="Times New Roman" w:cs="Times New Roman"/>
          <w:i/>
        </w:rPr>
        <w:t xml:space="preserve">The </w:t>
      </w:r>
      <w:r w:rsidR="00E72135">
        <w:rPr>
          <w:rFonts w:ascii="Times New Roman" w:hAnsi="Times New Roman" w:cs="Times New Roman"/>
          <w:i/>
        </w:rPr>
        <w:t>P</w:t>
      </w:r>
      <w:r w:rsidR="00BC1EA8" w:rsidRPr="00B25694">
        <w:rPr>
          <w:rFonts w:ascii="Times New Roman" w:hAnsi="Times New Roman" w:cs="Times New Roman"/>
          <w:i/>
        </w:rPr>
        <w:t xml:space="preserve">ursuit of </w:t>
      </w:r>
      <w:r w:rsidR="00E72135">
        <w:rPr>
          <w:rFonts w:ascii="Times New Roman" w:hAnsi="Times New Roman" w:cs="Times New Roman"/>
          <w:i/>
        </w:rPr>
        <w:t>H</w:t>
      </w:r>
      <w:r w:rsidR="00BC1EA8" w:rsidRPr="00B25694">
        <w:rPr>
          <w:rFonts w:ascii="Times New Roman" w:hAnsi="Times New Roman" w:cs="Times New Roman"/>
          <w:i/>
        </w:rPr>
        <w:t xml:space="preserve">istory </w:t>
      </w:r>
      <w:r w:rsidR="00BC1EA8" w:rsidRPr="00B25694">
        <w:rPr>
          <w:rFonts w:ascii="Times New Roman" w:hAnsi="Times New Roman" w:cs="Times New Roman"/>
        </w:rPr>
        <w:t>van John Tosh (eerste druk 19</w:t>
      </w:r>
      <w:r w:rsidR="000E0872" w:rsidRPr="00B25694">
        <w:rPr>
          <w:rFonts w:ascii="Times New Roman" w:hAnsi="Times New Roman" w:cs="Times New Roman"/>
        </w:rPr>
        <w:t>84</w:t>
      </w:r>
      <w:r w:rsidR="00BC1EA8" w:rsidRPr="00B25694">
        <w:rPr>
          <w:rFonts w:ascii="Times New Roman" w:hAnsi="Times New Roman" w:cs="Times New Roman"/>
        </w:rPr>
        <w:t>)</w:t>
      </w:r>
      <w:r w:rsidR="000E0872" w:rsidRPr="00B25694">
        <w:rPr>
          <w:rFonts w:ascii="Times New Roman" w:hAnsi="Times New Roman" w:cs="Times New Roman"/>
        </w:rPr>
        <w:t>.</w:t>
      </w:r>
    </w:p>
    <w:p w:rsidR="0054314A" w:rsidRPr="00B25694" w:rsidRDefault="00E72135" w:rsidP="000B24C5">
      <w:pPr>
        <w:spacing w:line="360" w:lineRule="auto"/>
        <w:ind w:firstLine="708"/>
        <w:rPr>
          <w:rFonts w:ascii="Times New Roman" w:hAnsi="Times New Roman" w:cs="Times New Roman"/>
        </w:rPr>
      </w:pPr>
      <w:r>
        <w:rPr>
          <w:rFonts w:ascii="Times New Roman" w:hAnsi="Times New Roman" w:cs="Times New Roman"/>
        </w:rPr>
        <w:t>Soen</w:t>
      </w:r>
      <w:r w:rsidR="000E0872" w:rsidRPr="00B25694">
        <w:rPr>
          <w:rFonts w:ascii="Times New Roman" w:hAnsi="Times New Roman" w:cs="Times New Roman"/>
        </w:rPr>
        <w:t xml:space="preserve"> heeft veel moeite gedaan om </w:t>
      </w:r>
      <w:r w:rsidR="00E4155B" w:rsidRPr="00B25694">
        <w:rPr>
          <w:rFonts w:ascii="Times New Roman" w:hAnsi="Times New Roman" w:cs="Times New Roman"/>
        </w:rPr>
        <w:t xml:space="preserve">het </w:t>
      </w:r>
      <w:r w:rsidR="000E0872" w:rsidRPr="00B25694">
        <w:rPr>
          <w:rFonts w:ascii="Times New Roman" w:hAnsi="Times New Roman" w:cs="Times New Roman"/>
        </w:rPr>
        <w:t>studenten</w:t>
      </w:r>
      <w:r>
        <w:rPr>
          <w:rFonts w:ascii="Times New Roman" w:hAnsi="Times New Roman" w:cs="Times New Roman"/>
        </w:rPr>
        <w:t>lees</w:t>
      </w:r>
      <w:r w:rsidR="000E0872" w:rsidRPr="00B25694">
        <w:rPr>
          <w:rFonts w:ascii="Times New Roman" w:hAnsi="Times New Roman" w:cs="Times New Roman"/>
        </w:rPr>
        <w:t>publiek te</w:t>
      </w:r>
      <w:r w:rsidR="00E4155B" w:rsidRPr="00B25694">
        <w:rPr>
          <w:rFonts w:ascii="Times New Roman" w:hAnsi="Times New Roman" w:cs="Times New Roman"/>
        </w:rPr>
        <w:t xml:space="preserve"> ‘bespelen’.</w:t>
      </w:r>
      <w:r w:rsidR="000E0872" w:rsidRPr="00B25694">
        <w:rPr>
          <w:rFonts w:ascii="Times New Roman" w:hAnsi="Times New Roman" w:cs="Times New Roman"/>
        </w:rPr>
        <w:t xml:space="preserve"> Zo sluit ze elk hoofdstuk af met </w:t>
      </w:r>
      <w:r>
        <w:rPr>
          <w:rFonts w:ascii="Times New Roman" w:hAnsi="Times New Roman" w:cs="Times New Roman"/>
        </w:rPr>
        <w:t xml:space="preserve">voorstellen </w:t>
      </w:r>
      <w:r w:rsidR="00FB7586" w:rsidRPr="00B25694">
        <w:rPr>
          <w:rFonts w:ascii="Times New Roman" w:hAnsi="Times New Roman" w:cs="Times New Roman"/>
        </w:rPr>
        <w:t>tot verder leze</w:t>
      </w:r>
      <w:r w:rsidR="000E0872" w:rsidRPr="00B25694">
        <w:rPr>
          <w:rFonts w:ascii="Times New Roman" w:hAnsi="Times New Roman" w:cs="Times New Roman"/>
        </w:rPr>
        <w:t xml:space="preserve">n of verder speuren op internet. Ook zijn er didactisch aardige </w:t>
      </w:r>
      <w:r w:rsidR="00F47D64" w:rsidRPr="00B25694">
        <w:rPr>
          <w:rFonts w:ascii="Times New Roman" w:hAnsi="Times New Roman" w:cs="Times New Roman"/>
        </w:rPr>
        <w:t>‘</w:t>
      </w:r>
      <w:r w:rsidR="00FB7586" w:rsidRPr="00B25694">
        <w:rPr>
          <w:rFonts w:ascii="Times New Roman" w:hAnsi="Times New Roman" w:cs="Times New Roman"/>
        </w:rPr>
        <w:t>test jezelf</w:t>
      </w:r>
      <w:r w:rsidR="00F47D64" w:rsidRPr="00B25694">
        <w:rPr>
          <w:rFonts w:ascii="Times New Roman" w:hAnsi="Times New Roman" w:cs="Times New Roman"/>
        </w:rPr>
        <w:t>’</w:t>
      </w:r>
      <w:r w:rsidR="00FB7586" w:rsidRPr="00B25694">
        <w:rPr>
          <w:rFonts w:ascii="Times New Roman" w:hAnsi="Times New Roman" w:cs="Times New Roman"/>
        </w:rPr>
        <w:t>-vragen</w:t>
      </w:r>
      <w:r w:rsidR="00E4155B" w:rsidRPr="00B25694">
        <w:rPr>
          <w:rFonts w:ascii="Times New Roman" w:hAnsi="Times New Roman" w:cs="Times New Roman"/>
        </w:rPr>
        <w:t xml:space="preserve"> – </w:t>
      </w:r>
      <w:r w:rsidR="000E0872" w:rsidRPr="00B25694">
        <w:rPr>
          <w:rFonts w:ascii="Times New Roman" w:hAnsi="Times New Roman" w:cs="Times New Roman"/>
        </w:rPr>
        <w:t xml:space="preserve">sommige </w:t>
      </w:r>
      <w:r w:rsidR="00E4155B" w:rsidRPr="00B25694">
        <w:rPr>
          <w:rFonts w:ascii="Times New Roman" w:hAnsi="Times New Roman" w:cs="Times New Roman"/>
        </w:rPr>
        <w:t xml:space="preserve">ervan zouden </w:t>
      </w:r>
      <w:r w:rsidR="000E0872" w:rsidRPr="00B25694">
        <w:rPr>
          <w:rFonts w:ascii="Times New Roman" w:hAnsi="Times New Roman" w:cs="Times New Roman"/>
        </w:rPr>
        <w:t xml:space="preserve">zonder meer in seminars </w:t>
      </w:r>
      <w:r w:rsidR="00E4155B" w:rsidRPr="00B25694">
        <w:rPr>
          <w:rFonts w:ascii="Times New Roman" w:hAnsi="Times New Roman" w:cs="Times New Roman"/>
        </w:rPr>
        <w:t>gebruikt kunnen worden</w:t>
      </w:r>
      <w:r w:rsidR="00FB7586" w:rsidRPr="00B25694">
        <w:rPr>
          <w:rFonts w:ascii="Times New Roman" w:hAnsi="Times New Roman" w:cs="Times New Roman"/>
        </w:rPr>
        <w:t>.</w:t>
      </w:r>
      <w:r w:rsidR="0054314A" w:rsidRPr="00B25694">
        <w:rPr>
          <w:rFonts w:ascii="Times New Roman" w:hAnsi="Times New Roman" w:cs="Times New Roman"/>
        </w:rPr>
        <w:t xml:space="preserve"> Het belangrijkste is echter dat het gehele boek uit de beantwoording van drie schijnbaar simpele vragen bestaat: wat doen historici eigenlijk, hoe doen ze dat en waarom?</w:t>
      </w:r>
    </w:p>
    <w:p w:rsidR="00A711B8" w:rsidRPr="00B25694" w:rsidRDefault="0054314A" w:rsidP="000B24C5">
      <w:pPr>
        <w:spacing w:line="360" w:lineRule="auto"/>
        <w:ind w:firstLine="708"/>
        <w:rPr>
          <w:rFonts w:ascii="Times New Roman" w:hAnsi="Times New Roman" w:cs="Times New Roman"/>
        </w:rPr>
      </w:pPr>
      <w:r w:rsidRPr="00B25694">
        <w:rPr>
          <w:rFonts w:ascii="Times New Roman" w:hAnsi="Times New Roman" w:cs="Times New Roman"/>
        </w:rPr>
        <w:t xml:space="preserve">Soen heeft de </w:t>
      </w:r>
      <w:r w:rsidR="00E72135">
        <w:rPr>
          <w:rFonts w:ascii="Times New Roman" w:hAnsi="Times New Roman" w:cs="Times New Roman"/>
        </w:rPr>
        <w:t>ge</w:t>
      </w:r>
      <w:r w:rsidRPr="00B25694">
        <w:rPr>
          <w:rFonts w:ascii="Times New Roman" w:hAnsi="Times New Roman" w:cs="Times New Roman"/>
        </w:rPr>
        <w:t xml:space="preserve">hele compositie </w:t>
      </w:r>
      <w:r w:rsidR="00E72135">
        <w:rPr>
          <w:rFonts w:ascii="Times New Roman" w:hAnsi="Times New Roman" w:cs="Times New Roman"/>
        </w:rPr>
        <w:t xml:space="preserve">van haar boek </w:t>
      </w:r>
      <w:r w:rsidRPr="00B25694">
        <w:rPr>
          <w:rFonts w:ascii="Times New Roman" w:hAnsi="Times New Roman" w:cs="Times New Roman"/>
        </w:rPr>
        <w:t xml:space="preserve">door die trits laten bepalen. </w:t>
      </w:r>
      <w:r w:rsidR="00A711B8" w:rsidRPr="00B25694">
        <w:rPr>
          <w:rFonts w:ascii="Times New Roman" w:hAnsi="Times New Roman" w:cs="Times New Roman"/>
        </w:rPr>
        <w:t xml:space="preserve">Zo zijn de </w:t>
      </w:r>
      <w:r w:rsidRPr="00B25694">
        <w:rPr>
          <w:rFonts w:ascii="Times New Roman" w:hAnsi="Times New Roman" w:cs="Times New Roman"/>
        </w:rPr>
        <w:t xml:space="preserve">tien helder </w:t>
      </w:r>
      <w:r w:rsidR="00A711B8" w:rsidRPr="00B25694">
        <w:rPr>
          <w:rFonts w:ascii="Times New Roman" w:hAnsi="Times New Roman" w:cs="Times New Roman"/>
        </w:rPr>
        <w:t xml:space="preserve">betogende </w:t>
      </w:r>
      <w:r w:rsidRPr="00B25694">
        <w:rPr>
          <w:rFonts w:ascii="Times New Roman" w:hAnsi="Times New Roman" w:cs="Times New Roman"/>
        </w:rPr>
        <w:t xml:space="preserve">hoofdstukken ondergebracht in drie hogelijk coherente </w:t>
      </w:r>
      <w:r w:rsidR="00A711B8" w:rsidRPr="00B25694">
        <w:rPr>
          <w:rFonts w:ascii="Times New Roman" w:hAnsi="Times New Roman" w:cs="Times New Roman"/>
        </w:rPr>
        <w:t>afdelingen</w:t>
      </w:r>
      <w:r w:rsidRPr="00B25694">
        <w:rPr>
          <w:rFonts w:ascii="Times New Roman" w:hAnsi="Times New Roman" w:cs="Times New Roman"/>
        </w:rPr>
        <w:t xml:space="preserve">: Praktijk (wat?), Methode (hoe?) en Discipline (waarom?). </w:t>
      </w:r>
      <w:r w:rsidR="00A711B8" w:rsidRPr="00B25694">
        <w:rPr>
          <w:rFonts w:ascii="Times New Roman" w:hAnsi="Times New Roman" w:cs="Times New Roman"/>
        </w:rPr>
        <w:t xml:space="preserve">Natuurlijk doet ze daarmee concessies aan de inhoud, maar dat lost ze op door het boek met twee aanhangsels te </w:t>
      </w:r>
      <w:r w:rsidR="008F2E48" w:rsidRPr="00B25694">
        <w:rPr>
          <w:rFonts w:ascii="Times New Roman" w:hAnsi="Times New Roman" w:cs="Times New Roman"/>
        </w:rPr>
        <w:t>verrijken</w:t>
      </w:r>
      <w:r w:rsidR="00A711B8" w:rsidRPr="00B25694">
        <w:rPr>
          <w:rFonts w:ascii="Times New Roman" w:hAnsi="Times New Roman" w:cs="Times New Roman"/>
        </w:rPr>
        <w:t xml:space="preserve">: een korte mediageschiedenis en een beknopt overzicht van de West-Europese geschiedschrijving. </w:t>
      </w:r>
      <w:r w:rsidR="00E72135">
        <w:rPr>
          <w:rFonts w:ascii="Times New Roman" w:hAnsi="Times New Roman" w:cs="Times New Roman"/>
        </w:rPr>
        <w:t>Dit</w:t>
      </w:r>
      <w:r w:rsidR="00A711B8" w:rsidRPr="00B25694">
        <w:rPr>
          <w:rFonts w:ascii="Times New Roman" w:hAnsi="Times New Roman" w:cs="Times New Roman"/>
        </w:rPr>
        <w:t xml:space="preserve"> is een handige zet die</w:t>
      </w:r>
      <w:r w:rsidR="00E72135">
        <w:rPr>
          <w:rFonts w:ascii="Times New Roman" w:hAnsi="Times New Roman" w:cs="Times New Roman"/>
        </w:rPr>
        <w:t xml:space="preserve"> het</w:t>
      </w:r>
      <w:r w:rsidR="00A711B8" w:rsidRPr="00B25694">
        <w:rPr>
          <w:rFonts w:ascii="Times New Roman" w:hAnsi="Times New Roman" w:cs="Times New Roman"/>
        </w:rPr>
        <w:t xml:space="preserve"> haar </w:t>
      </w:r>
      <w:r w:rsidR="00E72135">
        <w:rPr>
          <w:rFonts w:ascii="Times New Roman" w:hAnsi="Times New Roman" w:cs="Times New Roman"/>
        </w:rPr>
        <w:t xml:space="preserve">mogelijk maakte </w:t>
      </w:r>
      <w:r w:rsidR="00A711B8" w:rsidRPr="00B25694">
        <w:rPr>
          <w:rFonts w:ascii="Times New Roman" w:hAnsi="Times New Roman" w:cs="Times New Roman"/>
        </w:rPr>
        <w:t>de</w:t>
      </w:r>
      <w:r w:rsidR="008F2E48" w:rsidRPr="00B25694">
        <w:rPr>
          <w:rFonts w:ascii="Times New Roman" w:hAnsi="Times New Roman" w:cs="Times New Roman"/>
        </w:rPr>
        <w:t>ze</w:t>
      </w:r>
      <w:r w:rsidR="00A711B8" w:rsidRPr="00B25694">
        <w:rPr>
          <w:rFonts w:ascii="Times New Roman" w:hAnsi="Times New Roman" w:cs="Times New Roman"/>
        </w:rPr>
        <w:t xml:space="preserve"> </w:t>
      </w:r>
      <w:r w:rsidR="008F2E48" w:rsidRPr="00B25694">
        <w:rPr>
          <w:rFonts w:ascii="Times New Roman" w:hAnsi="Times New Roman" w:cs="Times New Roman"/>
        </w:rPr>
        <w:t xml:space="preserve">verplichte </w:t>
      </w:r>
      <w:r w:rsidR="00A711B8" w:rsidRPr="00B25694">
        <w:rPr>
          <w:rFonts w:ascii="Times New Roman" w:hAnsi="Times New Roman" w:cs="Times New Roman"/>
        </w:rPr>
        <w:t xml:space="preserve">informatie te </w:t>
      </w:r>
      <w:r w:rsidR="00E72135">
        <w:rPr>
          <w:rFonts w:ascii="Times New Roman" w:hAnsi="Times New Roman" w:cs="Times New Roman"/>
        </w:rPr>
        <w:t xml:space="preserve">presenteren </w:t>
      </w:r>
      <w:r w:rsidR="00A711B8" w:rsidRPr="00B25694">
        <w:rPr>
          <w:rFonts w:ascii="Times New Roman" w:hAnsi="Times New Roman" w:cs="Times New Roman"/>
        </w:rPr>
        <w:t>zonder de lezer af te leiden van de strakke lijn van het boek.</w:t>
      </w:r>
    </w:p>
    <w:p w:rsidR="008A3997" w:rsidRPr="00B25694" w:rsidRDefault="00A711B8" w:rsidP="000B24C5">
      <w:pPr>
        <w:spacing w:line="360" w:lineRule="auto"/>
        <w:ind w:firstLine="708"/>
        <w:rPr>
          <w:rFonts w:ascii="Times New Roman" w:hAnsi="Times New Roman" w:cs="Times New Roman"/>
        </w:rPr>
      </w:pPr>
      <w:r w:rsidRPr="00B25694">
        <w:rPr>
          <w:rFonts w:ascii="Times New Roman" w:hAnsi="Times New Roman" w:cs="Times New Roman"/>
        </w:rPr>
        <w:t xml:space="preserve">Zonder meer valt op dat Soen zich steeds bewust blijft van de missie om </w:t>
      </w:r>
      <w:r w:rsidR="0054314A" w:rsidRPr="00B25694">
        <w:rPr>
          <w:rFonts w:ascii="Times New Roman" w:hAnsi="Times New Roman" w:cs="Times New Roman"/>
        </w:rPr>
        <w:t xml:space="preserve">haar lezers – toch vooral studenten, </w:t>
      </w:r>
      <w:r w:rsidR="008F2E48" w:rsidRPr="00B25694">
        <w:rPr>
          <w:rFonts w:ascii="Times New Roman" w:hAnsi="Times New Roman" w:cs="Times New Roman"/>
        </w:rPr>
        <w:t xml:space="preserve">maar ook </w:t>
      </w:r>
      <w:r w:rsidR="0054314A" w:rsidRPr="00B25694">
        <w:rPr>
          <w:rFonts w:ascii="Times New Roman" w:hAnsi="Times New Roman" w:cs="Times New Roman"/>
        </w:rPr>
        <w:t xml:space="preserve">senior-historici </w:t>
      </w:r>
      <w:r w:rsidR="00E72135">
        <w:rPr>
          <w:rFonts w:ascii="Times New Roman" w:hAnsi="Times New Roman" w:cs="Times New Roman"/>
        </w:rPr>
        <w:t>kunnen</w:t>
      </w:r>
      <w:r w:rsidR="0054314A" w:rsidRPr="00B25694">
        <w:rPr>
          <w:rFonts w:ascii="Times New Roman" w:hAnsi="Times New Roman" w:cs="Times New Roman"/>
        </w:rPr>
        <w:t xml:space="preserve"> </w:t>
      </w:r>
      <w:r w:rsidR="008F2E48" w:rsidRPr="00B25694">
        <w:rPr>
          <w:rFonts w:ascii="Times New Roman" w:hAnsi="Times New Roman" w:cs="Times New Roman"/>
        </w:rPr>
        <w:t xml:space="preserve">er van </w:t>
      </w:r>
      <w:r w:rsidR="0054314A" w:rsidRPr="00B25694">
        <w:rPr>
          <w:rFonts w:ascii="Times New Roman" w:hAnsi="Times New Roman" w:cs="Times New Roman"/>
        </w:rPr>
        <w:t xml:space="preserve">profiteren – aan het denken te zetten over de praktijk van historisch onderzoek en de achterliggende tradities en principes. </w:t>
      </w:r>
      <w:r w:rsidR="008F2E48" w:rsidRPr="00B25694">
        <w:rPr>
          <w:rFonts w:ascii="Times New Roman" w:hAnsi="Times New Roman" w:cs="Times New Roman"/>
        </w:rPr>
        <w:t xml:space="preserve">De conclusie </w:t>
      </w:r>
      <w:r w:rsidR="00E72135">
        <w:rPr>
          <w:rFonts w:ascii="Times New Roman" w:hAnsi="Times New Roman" w:cs="Times New Roman"/>
        </w:rPr>
        <w:t xml:space="preserve">is dan ook </w:t>
      </w:r>
      <w:r w:rsidR="008F2E48" w:rsidRPr="00B25694">
        <w:rPr>
          <w:rFonts w:ascii="Times New Roman" w:hAnsi="Times New Roman" w:cs="Times New Roman"/>
        </w:rPr>
        <w:t xml:space="preserve">dat de </w:t>
      </w:r>
      <w:r w:rsidR="00E61B4A" w:rsidRPr="00B25694">
        <w:rPr>
          <w:rFonts w:ascii="Times New Roman" w:hAnsi="Times New Roman" w:cs="Times New Roman"/>
        </w:rPr>
        <w:t xml:space="preserve">professie </w:t>
      </w:r>
      <w:r w:rsidR="008F2E48" w:rsidRPr="00B25694">
        <w:rPr>
          <w:rFonts w:ascii="Times New Roman" w:hAnsi="Times New Roman" w:cs="Times New Roman"/>
        </w:rPr>
        <w:t xml:space="preserve">er </w:t>
      </w:r>
      <w:r w:rsidR="00E61B4A" w:rsidRPr="00B25694">
        <w:rPr>
          <w:rFonts w:ascii="Times New Roman" w:hAnsi="Times New Roman" w:cs="Times New Roman"/>
        </w:rPr>
        <w:t>ineens twee heel wa</w:t>
      </w:r>
      <w:r w:rsidR="008F2E48" w:rsidRPr="00B25694">
        <w:rPr>
          <w:rFonts w:ascii="Times New Roman" w:hAnsi="Times New Roman" w:cs="Times New Roman"/>
        </w:rPr>
        <w:t>ardevolle</w:t>
      </w:r>
      <w:r w:rsidR="00E72135">
        <w:rPr>
          <w:rFonts w:ascii="Times New Roman" w:hAnsi="Times New Roman" w:cs="Times New Roman"/>
        </w:rPr>
        <w:t>, elkaar aanvullende</w:t>
      </w:r>
      <w:r w:rsidR="008F2E48" w:rsidRPr="00B25694">
        <w:rPr>
          <w:rFonts w:ascii="Times New Roman" w:hAnsi="Times New Roman" w:cs="Times New Roman"/>
        </w:rPr>
        <w:t xml:space="preserve"> gidsen bij</w:t>
      </w:r>
      <w:r w:rsidR="00EB2E9C">
        <w:rPr>
          <w:rFonts w:ascii="Times New Roman" w:hAnsi="Times New Roman" w:cs="Times New Roman"/>
        </w:rPr>
        <w:t xml:space="preserve"> heeft </w:t>
      </w:r>
      <w:r w:rsidR="00E61B4A" w:rsidRPr="00B25694">
        <w:rPr>
          <w:rFonts w:ascii="Times New Roman" w:hAnsi="Times New Roman" w:cs="Times New Roman"/>
        </w:rPr>
        <w:t>gekregen</w:t>
      </w:r>
      <w:r w:rsidR="00342C7C" w:rsidRPr="00B25694">
        <w:rPr>
          <w:rFonts w:ascii="Times New Roman" w:hAnsi="Times New Roman" w:cs="Times New Roman"/>
        </w:rPr>
        <w:t>: e</w:t>
      </w:r>
      <w:r w:rsidR="00E61B4A" w:rsidRPr="00B25694">
        <w:rPr>
          <w:rFonts w:ascii="Times New Roman" w:hAnsi="Times New Roman" w:cs="Times New Roman"/>
        </w:rPr>
        <w:t>en praktische wegwijzer</w:t>
      </w:r>
      <w:r w:rsidR="00342C7C" w:rsidRPr="00B25694">
        <w:rPr>
          <w:rFonts w:ascii="Times New Roman" w:hAnsi="Times New Roman" w:cs="Times New Roman"/>
        </w:rPr>
        <w:t xml:space="preserve"> in onderzoeksland</w:t>
      </w:r>
      <w:r w:rsidR="00E61B4A" w:rsidRPr="00B25694">
        <w:rPr>
          <w:rFonts w:ascii="Times New Roman" w:hAnsi="Times New Roman" w:cs="Times New Roman"/>
        </w:rPr>
        <w:t xml:space="preserve"> </w:t>
      </w:r>
      <w:r w:rsidR="00342C7C" w:rsidRPr="00B25694">
        <w:rPr>
          <w:rFonts w:ascii="Times New Roman" w:hAnsi="Times New Roman" w:cs="Times New Roman"/>
        </w:rPr>
        <w:t>é</w:t>
      </w:r>
      <w:r w:rsidR="00E61B4A" w:rsidRPr="00B25694">
        <w:rPr>
          <w:rFonts w:ascii="Times New Roman" w:hAnsi="Times New Roman" w:cs="Times New Roman"/>
        </w:rPr>
        <w:t>n een inleiding die studenten kan enthousiasmeren voor historisch onderzoek en voor kritisch</w:t>
      </w:r>
      <w:r w:rsidR="00342C7C" w:rsidRPr="00B25694">
        <w:rPr>
          <w:rFonts w:ascii="Times New Roman" w:hAnsi="Times New Roman" w:cs="Times New Roman"/>
        </w:rPr>
        <w:t>e reflectie</w:t>
      </w:r>
      <w:r w:rsidR="00E61B4A" w:rsidRPr="00B25694">
        <w:rPr>
          <w:rFonts w:ascii="Times New Roman" w:hAnsi="Times New Roman" w:cs="Times New Roman"/>
        </w:rPr>
        <w:t xml:space="preserve"> op wat historici nu eigenlijk in </w:t>
      </w:r>
      <w:r w:rsidR="009558D5">
        <w:rPr>
          <w:rFonts w:ascii="Times New Roman" w:hAnsi="Times New Roman" w:cs="Times New Roman"/>
        </w:rPr>
        <w:t>het academisch bedrijf</w:t>
      </w:r>
      <w:r w:rsidR="009558D5" w:rsidRPr="00B25694">
        <w:rPr>
          <w:rFonts w:ascii="Times New Roman" w:hAnsi="Times New Roman" w:cs="Times New Roman"/>
        </w:rPr>
        <w:t xml:space="preserve"> </w:t>
      </w:r>
      <w:r w:rsidR="00E61B4A" w:rsidRPr="00B25694">
        <w:rPr>
          <w:rFonts w:ascii="Times New Roman" w:hAnsi="Times New Roman" w:cs="Times New Roman"/>
        </w:rPr>
        <w:t>en</w:t>
      </w:r>
      <w:r w:rsidR="009558D5">
        <w:rPr>
          <w:rFonts w:ascii="Times New Roman" w:hAnsi="Times New Roman" w:cs="Times New Roman"/>
        </w:rPr>
        <w:t xml:space="preserve"> de</w:t>
      </w:r>
      <w:r w:rsidR="00E61B4A" w:rsidRPr="00B25694">
        <w:rPr>
          <w:rFonts w:ascii="Times New Roman" w:hAnsi="Times New Roman" w:cs="Times New Roman"/>
        </w:rPr>
        <w:t xml:space="preserve"> samenleving doen. </w:t>
      </w:r>
      <w:r w:rsidR="00342C7C" w:rsidRPr="00B25694">
        <w:rPr>
          <w:rFonts w:ascii="Times New Roman" w:hAnsi="Times New Roman" w:cs="Times New Roman"/>
        </w:rPr>
        <w:t>De e</w:t>
      </w:r>
      <w:r w:rsidR="00E61B4A" w:rsidRPr="00B25694">
        <w:rPr>
          <w:rFonts w:ascii="Times New Roman" w:hAnsi="Times New Roman" w:cs="Times New Roman"/>
        </w:rPr>
        <w:t xml:space="preserve">nige wens is dat beide boeken </w:t>
      </w:r>
      <w:r w:rsidR="00342C7C" w:rsidRPr="00B25694">
        <w:rPr>
          <w:rFonts w:ascii="Times New Roman" w:hAnsi="Times New Roman" w:cs="Times New Roman"/>
        </w:rPr>
        <w:t xml:space="preserve">snel </w:t>
      </w:r>
      <w:r w:rsidR="00E72135">
        <w:rPr>
          <w:rFonts w:ascii="Times New Roman" w:hAnsi="Times New Roman" w:cs="Times New Roman"/>
        </w:rPr>
        <w:t xml:space="preserve">ook </w:t>
      </w:r>
      <w:r w:rsidR="00E61B4A" w:rsidRPr="00B25694">
        <w:rPr>
          <w:rFonts w:ascii="Times New Roman" w:hAnsi="Times New Roman" w:cs="Times New Roman"/>
        </w:rPr>
        <w:t xml:space="preserve">in het Engels zullen verschijnen, </w:t>
      </w:r>
      <w:r w:rsidR="00E72135">
        <w:rPr>
          <w:rFonts w:ascii="Times New Roman" w:hAnsi="Times New Roman" w:cs="Times New Roman"/>
        </w:rPr>
        <w:t>op</w:t>
      </w:r>
      <w:r w:rsidR="00E61B4A" w:rsidRPr="00B25694">
        <w:rPr>
          <w:rFonts w:ascii="Times New Roman" w:hAnsi="Times New Roman" w:cs="Times New Roman"/>
        </w:rPr>
        <w:t>dat ze ook in de welig tierende Engelstalige c</w:t>
      </w:r>
      <w:r w:rsidR="008F2CD2" w:rsidRPr="00B25694">
        <w:rPr>
          <w:rFonts w:ascii="Times New Roman" w:hAnsi="Times New Roman" w:cs="Times New Roman"/>
        </w:rPr>
        <w:t xml:space="preserve">ursussen kunnen worden ingezet. De concurrentie met de Britse en Amerikaanse </w:t>
      </w:r>
      <w:r w:rsidR="00EB2E9C">
        <w:rPr>
          <w:rFonts w:ascii="Times New Roman" w:hAnsi="Times New Roman" w:cs="Times New Roman"/>
        </w:rPr>
        <w:t>equivalenten</w:t>
      </w:r>
      <w:r w:rsidR="00EB2E9C" w:rsidRPr="00B25694">
        <w:rPr>
          <w:rFonts w:ascii="Times New Roman" w:hAnsi="Times New Roman" w:cs="Times New Roman"/>
        </w:rPr>
        <w:t xml:space="preserve"> </w:t>
      </w:r>
      <w:r w:rsidR="008F2CD2" w:rsidRPr="00B25694">
        <w:rPr>
          <w:rFonts w:ascii="Times New Roman" w:hAnsi="Times New Roman" w:cs="Times New Roman"/>
        </w:rPr>
        <w:t>kunnen ze moeiteloos doorstaan.</w:t>
      </w:r>
    </w:p>
    <w:p w:rsidR="00785C30" w:rsidRPr="00B25694" w:rsidRDefault="00785C30" w:rsidP="00B25694">
      <w:pPr>
        <w:spacing w:line="360" w:lineRule="auto"/>
        <w:rPr>
          <w:rFonts w:ascii="Times New Roman" w:hAnsi="Times New Roman" w:cs="Times New Roman"/>
        </w:rPr>
      </w:pPr>
    </w:p>
    <w:p w:rsidR="00785C30" w:rsidRDefault="00785C30" w:rsidP="00B25694">
      <w:pPr>
        <w:spacing w:line="360" w:lineRule="auto"/>
        <w:rPr>
          <w:rFonts w:ascii="Times New Roman" w:hAnsi="Times New Roman" w:cs="Times New Roman"/>
          <w:lang w:val="en-US"/>
        </w:rPr>
      </w:pPr>
      <w:r w:rsidRPr="00B25694">
        <w:rPr>
          <w:rFonts w:ascii="Times New Roman" w:hAnsi="Times New Roman" w:cs="Times New Roman"/>
          <w:lang w:val="en-US"/>
        </w:rPr>
        <w:t>Jacco Pekelder</w:t>
      </w:r>
      <w:hyperlink r:id="rId7" w:history="1"/>
    </w:p>
    <w:p w:rsidR="00E72135" w:rsidRPr="00B25694" w:rsidRDefault="00E72135" w:rsidP="00B25694">
      <w:pPr>
        <w:spacing w:line="360" w:lineRule="auto"/>
        <w:rPr>
          <w:rFonts w:ascii="Times New Roman" w:hAnsi="Times New Roman" w:cs="Times New Roman"/>
          <w:lang w:val="en-US"/>
        </w:rPr>
      </w:pPr>
      <w:r>
        <w:rPr>
          <w:rFonts w:ascii="Times New Roman" w:hAnsi="Times New Roman" w:cs="Times New Roman"/>
          <w:lang w:val="en-US"/>
        </w:rPr>
        <w:t xml:space="preserve">Universiteit Utrecht, </w:t>
      </w:r>
      <w:proofErr w:type="spellStart"/>
      <w:r>
        <w:rPr>
          <w:rFonts w:ascii="Times New Roman" w:hAnsi="Times New Roman" w:cs="Times New Roman"/>
          <w:lang w:val="en-US"/>
        </w:rPr>
        <w:t>Universität</w:t>
      </w:r>
      <w:proofErr w:type="spellEnd"/>
      <w:r>
        <w:rPr>
          <w:rFonts w:ascii="Times New Roman" w:hAnsi="Times New Roman" w:cs="Times New Roman"/>
          <w:lang w:val="en-US"/>
        </w:rPr>
        <w:t xml:space="preserve"> des </w:t>
      </w:r>
      <w:proofErr w:type="spellStart"/>
      <w:r>
        <w:rPr>
          <w:rFonts w:ascii="Times New Roman" w:hAnsi="Times New Roman" w:cs="Times New Roman"/>
          <w:lang w:val="en-US"/>
        </w:rPr>
        <w:t>Saarlandes</w:t>
      </w:r>
      <w:bookmarkEnd w:id="0"/>
      <w:proofErr w:type="spellEnd"/>
    </w:p>
    <w:sectPr w:rsidR="00E72135" w:rsidRPr="00B25694" w:rsidSect="00954C26">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C0B376" w16cid:durableId="1E244ACA"/>
  <w16cid:commentId w16cid:paraId="00B79E5D" w16cid:durableId="1E2449F1"/>
  <w16cid:commentId w16cid:paraId="6A9E3DC8" w16cid:durableId="1E2449F2"/>
  <w16cid:commentId w16cid:paraId="43880C7A" w16cid:durableId="1E244BE8"/>
  <w16cid:commentId w16cid:paraId="1AAA21C7" w16cid:durableId="1E2449F3"/>
  <w16cid:commentId w16cid:paraId="350B9CEB" w16cid:durableId="1E244C3A"/>
  <w16cid:commentId w16cid:paraId="56847A21" w16cid:durableId="1E2449F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1B9" w:rsidRDefault="007471B9" w:rsidP="002A18B1">
      <w:r>
        <w:separator/>
      </w:r>
    </w:p>
  </w:endnote>
  <w:endnote w:type="continuationSeparator" w:id="0">
    <w:p w:rsidR="007471B9" w:rsidRDefault="007471B9" w:rsidP="002A1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1B9" w:rsidRDefault="007471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1B9" w:rsidRDefault="007471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1B9" w:rsidRDefault="007471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1B9" w:rsidRDefault="007471B9" w:rsidP="002A18B1">
      <w:r>
        <w:separator/>
      </w:r>
    </w:p>
  </w:footnote>
  <w:footnote w:type="continuationSeparator" w:id="0">
    <w:p w:rsidR="007471B9" w:rsidRDefault="007471B9" w:rsidP="002A18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1B9" w:rsidRDefault="007471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1B9" w:rsidRDefault="007471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1B9" w:rsidRDefault="007471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removePersonalInformation/>
  <w:removeDateAndTime/>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997"/>
    <w:rsid w:val="0006177C"/>
    <w:rsid w:val="00061F36"/>
    <w:rsid w:val="00072D3F"/>
    <w:rsid w:val="00096E24"/>
    <w:rsid w:val="000B24C5"/>
    <w:rsid w:val="000E0872"/>
    <w:rsid w:val="001428CB"/>
    <w:rsid w:val="001C3F80"/>
    <w:rsid w:val="00216B6E"/>
    <w:rsid w:val="002425B2"/>
    <w:rsid w:val="00265E94"/>
    <w:rsid w:val="00277660"/>
    <w:rsid w:val="00283E3C"/>
    <w:rsid w:val="002A18B1"/>
    <w:rsid w:val="002D5B86"/>
    <w:rsid w:val="00317767"/>
    <w:rsid w:val="00342C7C"/>
    <w:rsid w:val="003E5681"/>
    <w:rsid w:val="0040403F"/>
    <w:rsid w:val="0046770C"/>
    <w:rsid w:val="004843F9"/>
    <w:rsid w:val="00487B4D"/>
    <w:rsid w:val="00490562"/>
    <w:rsid w:val="004E4B10"/>
    <w:rsid w:val="0054314A"/>
    <w:rsid w:val="006006EA"/>
    <w:rsid w:val="0063483D"/>
    <w:rsid w:val="0068194D"/>
    <w:rsid w:val="006E6CFC"/>
    <w:rsid w:val="007471B9"/>
    <w:rsid w:val="0075395C"/>
    <w:rsid w:val="00761163"/>
    <w:rsid w:val="00785C30"/>
    <w:rsid w:val="0082579C"/>
    <w:rsid w:val="008419BF"/>
    <w:rsid w:val="008A3997"/>
    <w:rsid w:val="008F2CD2"/>
    <w:rsid w:val="008F2E48"/>
    <w:rsid w:val="008F4268"/>
    <w:rsid w:val="00954C26"/>
    <w:rsid w:val="009558D5"/>
    <w:rsid w:val="009675EE"/>
    <w:rsid w:val="009A4C16"/>
    <w:rsid w:val="009C153E"/>
    <w:rsid w:val="009C2EF9"/>
    <w:rsid w:val="009C316B"/>
    <w:rsid w:val="009E2B1D"/>
    <w:rsid w:val="00A179FC"/>
    <w:rsid w:val="00A17E14"/>
    <w:rsid w:val="00A61D81"/>
    <w:rsid w:val="00A711B8"/>
    <w:rsid w:val="00A83DBA"/>
    <w:rsid w:val="00B25694"/>
    <w:rsid w:val="00B41D44"/>
    <w:rsid w:val="00B62DB7"/>
    <w:rsid w:val="00BC1EA8"/>
    <w:rsid w:val="00C030E2"/>
    <w:rsid w:val="00C45F2F"/>
    <w:rsid w:val="00C60582"/>
    <w:rsid w:val="00CA4365"/>
    <w:rsid w:val="00CD704F"/>
    <w:rsid w:val="00CF421A"/>
    <w:rsid w:val="00DD00F8"/>
    <w:rsid w:val="00DD1DC5"/>
    <w:rsid w:val="00DE7A17"/>
    <w:rsid w:val="00DF6972"/>
    <w:rsid w:val="00E4155B"/>
    <w:rsid w:val="00E47BBA"/>
    <w:rsid w:val="00E61B4A"/>
    <w:rsid w:val="00E72135"/>
    <w:rsid w:val="00EB2E9C"/>
    <w:rsid w:val="00ED49E7"/>
    <w:rsid w:val="00F33BD7"/>
    <w:rsid w:val="00F47D64"/>
    <w:rsid w:val="00F95F62"/>
    <w:rsid w:val="00FB7586"/>
    <w:rsid w:val="00FC05EB"/>
    <w:rsid w:val="00FC4AEA"/>
    <w:rsid w:val="00FE6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qFormat/>
    <w:rsid w:val="001428CB"/>
    <w:rPr>
      <w:sz w:val="20"/>
    </w:rPr>
  </w:style>
  <w:style w:type="character" w:customStyle="1" w:styleId="FootnoteTextChar">
    <w:name w:val="Footnote Text Char"/>
    <w:basedOn w:val="DefaultParagraphFont"/>
    <w:link w:val="FootnoteText"/>
    <w:uiPriority w:val="99"/>
    <w:rsid w:val="001428CB"/>
    <w:rPr>
      <w:sz w:val="20"/>
      <w:lang w:val="nl-NL"/>
    </w:rPr>
  </w:style>
  <w:style w:type="character" w:styleId="Hyperlink">
    <w:name w:val="Hyperlink"/>
    <w:basedOn w:val="DefaultParagraphFont"/>
    <w:uiPriority w:val="99"/>
    <w:unhideWhenUsed/>
    <w:rsid w:val="0046770C"/>
    <w:rPr>
      <w:color w:val="0000FF" w:themeColor="hyperlink"/>
      <w:u w:val="single"/>
    </w:rPr>
  </w:style>
  <w:style w:type="character" w:styleId="CommentReference">
    <w:name w:val="annotation reference"/>
    <w:basedOn w:val="DefaultParagraphFont"/>
    <w:uiPriority w:val="99"/>
    <w:semiHidden/>
    <w:unhideWhenUsed/>
    <w:rsid w:val="00A61D81"/>
    <w:rPr>
      <w:sz w:val="16"/>
      <w:szCs w:val="16"/>
    </w:rPr>
  </w:style>
  <w:style w:type="paragraph" w:styleId="CommentText">
    <w:name w:val="annotation text"/>
    <w:basedOn w:val="Normal"/>
    <w:link w:val="CommentTextChar"/>
    <w:uiPriority w:val="99"/>
    <w:semiHidden/>
    <w:unhideWhenUsed/>
    <w:rsid w:val="00A61D81"/>
    <w:rPr>
      <w:sz w:val="20"/>
      <w:szCs w:val="20"/>
    </w:rPr>
  </w:style>
  <w:style w:type="character" w:customStyle="1" w:styleId="CommentTextChar">
    <w:name w:val="Comment Text Char"/>
    <w:basedOn w:val="DefaultParagraphFont"/>
    <w:link w:val="CommentText"/>
    <w:uiPriority w:val="99"/>
    <w:semiHidden/>
    <w:rsid w:val="00A61D81"/>
    <w:rPr>
      <w:sz w:val="20"/>
      <w:szCs w:val="20"/>
      <w:lang w:val="nl-NL"/>
    </w:rPr>
  </w:style>
  <w:style w:type="paragraph" w:styleId="CommentSubject">
    <w:name w:val="annotation subject"/>
    <w:basedOn w:val="CommentText"/>
    <w:next w:val="CommentText"/>
    <w:link w:val="CommentSubjectChar"/>
    <w:uiPriority w:val="99"/>
    <w:semiHidden/>
    <w:unhideWhenUsed/>
    <w:rsid w:val="00A61D81"/>
    <w:rPr>
      <w:b/>
      <w:bCs/>
    </w:rPr>
  </w:style>
  <w:style w:type="character" w:customStyle="1" w:styleId="CommentSubjectChar">
    <w:name w:val="Comment Subject Char"/>
    <w:basedOn w:val="CommentTextChar"/>
    <w:link w:val="CommentSubject"/>
    <w:uiPriority w:val="99"/>
    <w:semiHidden/>
    <w:rsid w:val="00A61D81"/>
    <w:rPr>
      <w:b/>
      <w:bCs/>
      <w:sz w:val="20"/>
      <w:szCs w:val="20"/>
      <w:lang w:val="nl-NL"/>
    </w:rPr>
  </w:style>
  <w:style w:type="paragraph" w:styleId="BalloonText">
    <w:name w:val="Balloon Text"/>
    <w:basedOn w:val="Normal"/>
    <w:link w:val="BalloonTextChar"/>
    <w:uiPriority w:val="99"/>
    <w:semiHidden/>
    <w:unhideWhenUsed/>
    <w:rsid w:val="00A61D81"/>
    <w:rPr>
      <w:rFonts w:ascii="Tahoma" w:hAnsi="Tahoma" w:cs="Tahoma"/>
      <w:sz w:val="16"/>
      <w:szCs w:val="16"/>
    </w:rPr>
  </w:style>
  <w:style w:type="character" w:customStyle="1" w:styleId="BalloonTextChar">
    <w:name w:val="Balloon Text Char"/>
    <w:basedOn w:val="DefaultParagraphFont"/>
    <w:link w:val="BalloonText"/>
    <w:uiPriority w:val="99"/>
    <w:semiHidden/>
    <w:rsid w:val="00A61D81"/>
    <w:rPr>
      <w:rFonts w:ascii="Tahoma" w:hAnsi="Tahoma" w:cs="Tahoma"/>
      <w:sz w:val="16"/>
      <w:szCs w:val="16"/>
      <w:lang w:val="nl-NL"/>
    </w:rPr>
  </w:style>
  <w:style w:type="paragraph" w:styleId="Header">
    <w:name w:val="header"/>
    <w:basedOn w:val="Normal"/>
    <w:link w:val="HeaderChar"/>
    <w:uiPriority w:val="99"/>
    <w:unhideWhenUsed/>
    <w:rsid w:val="002A18B1"/>
    <w:pPr>
      <w:tabs>
        <w:tab w:val="center" w:pos="4680"/>
        <w:tab w:val="right" w:pos="9360"/>
      </w:tabs>
    </w:pPr>
  </w:style>
  <w:style w:type="character" w:customStyle="1" w:styleId="HeaderChar">
    <w:name w:val="Header Char"/>
    <w:basedOn w:val="DefaultParagraphFont"/>
    <w:link w:val="Header"/>
    <w:uiPriority w:val="99"/>
    <w:rsid w:val="002A18B1"/>
    <w:rPr>
      <w:lang w:val="nl-NL"/>
    </w:rPr>
  </w:style>
  <w:style w:type="paragraph" w:styleId="Footer">
    <w:name w:val="footer"/>
    <w:basedOn w:val="Normal"/>
    <w:link w:val="FooterChar"/>
    <w:uiPriority w:val="99"/>
    <w:unhideWhenUsed/>
    <w:rsid w:val="002A18B1"/>
    <w:pPr>
      <w:tabs>
        <w:tab w:val="center" w:pos="4680"/>
        <w:tab w:val="right" w:pos="9360"/>
      </w:tabs>
    </w:pPr>
  </w:style>
  <w:style w:type="character" w:customStyle="1" w:styleId="FooterChar">
    <w:name w:val="Footer Char"/>
    <w:basedOn w:val="DefaultParagraphFont"/>
    <w:link w:val="Footer"/>
    <w:uiPriority w:val="99"/>
    <w:rsid w:val="002A18B1"/>
    <w:rPr>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qFormat/>
    <w:rsid w:val="001428CB"/>
    <w:rPr>
      <w:sz w:val="20"/>
    </w:rPr>
  </w:style>
  <w:style w:type="character" w:customStyle="1" w:styleId="FootnoteTextChar">
    <w:name w:val="Footnote Text Char"/>
    <w:basedOn w:val="DefaultParagraphFont"/>
    <w:link w:val="FootnoteText"/>
    <w:uiPriority w:val="99"/>
    <w:rsid w:val="001428CB"/>
    <w:rPr>
      <w:sz w:val="20"/>
      <w:lang w:val="nl-NL"/>
    </w:rPr>
  </w:style>
  <w:style w:type="character" w:styleId="Hyperlink">
    <w:name w:val="Hyperlink"/>
    <w:basedOn w:val="DefaultParagraphFont"/>
    <w:uiPriority w:val="99"/>
    <w:unhideWhenUsed/>
    <w:rsid w:val="0046770C"/>
    <w:rPr>
      <w:color w:val="0000FF" w:themeColor="hyperlink"/>
      <w:u w:val="single"/>
    </w:rPr>
  </w:style>
  <w:style w:type="character" w:styleId="CommentReference">
    <w:name w:val="annotation reference"/>
    <w:basedOn w:val="DefaultParagraphFont"/>
    <w:uiPriority w:val="99"/>
    <w:semiHidden/>
    <w:unhideWhenUsed/>
    <w:rsid w:val="00A61D81"/>
    <w:rPr>
      <w:sz w:val="16"/>
      <w:szCs w:val="16"/>
    </w:rPr>
  </w:style>
  <w:style w:type="paragraph" w:styleId="CommentText">
    <w:name w:val="annotation text"/>
    <w:basedOn w:val="Normal"/>
    <w:link w:val="CommentTextChar"/>
    <w:uiPriority w:val="99"/>
    <w:semiHidden/>
    <w:unhideWhenUsed/>
    <w:rsid w:val="00A61D81"/>
    <w:rPr>
      <w:sz w:val="20"/>
      <w:szCs w:val="20"/>
    </w:rPr>
  </w:style>
  <w:style w:type="character" w:customStyle="1" w:styleId="CommentTextChar">
    <w:name w:val="Comment Text Char"/>
    <w:basedOn w:val="DefaultParagraphFont"/>
    <w:link w:val="CommentText"/>
    <w:uiPriority w:val="99"/>
    <w:semiHidden/>
    <w:rsid w:val="00A61D81"/>
    <w:rPr>
      <w:sz w:val="20"/>
      <w:szCs w:val="20"/>
      <w:lang w:val="nl-NL"/>
    </w:rPr>
  </w:style>
  <w:style w:type="paragraph" w:styleId="CommentSubject">
    <w:name w:val="annotation subject"/>
    <w:basedOn w:val="CommentText"/>
    <w:next w:val="CommentText"/>
    <w:link w:val="CommentSubjectChar"/>
    <w:uiPriority w:val="99"/>
    <w:semiHidden/>
    <w:unhideWhenUsed/>
    <w:rsid w:val="00A61D81"/>
    <w:rPr>
      <w:b/>
      <w:bCs/>
    </w:rPr>
  </w:style>
  <w:style w:type="character" w:customStyle="1" w:styleId="CommentSubjectChar">
    <w:name w:val="Comment Subject Char"/>
    <w:basedOn w:val="CommentTextChar"/>
    <w:link w:val="CommentSubject"/>
    <w:uiPriority w:val="99"/>
    <w:semiHidden/>
    <w:rsid w:val="00A61D81"/>
    <w:rPr>
      <w:b/>
      <w:bCs/>
      <w:sz w:val="20"/>
      <w:szCs w:val="20"/>
      <w:lang w:val="nl-NL"/>
    </w:rPr>
  </w:style>
  <w:style w:type="paragraph" w:styleId="BalloonText">
    <w:name w:val="Balloon Text"/>
    <w:basedOn w:val="Normal"/>
    <w:link w:val="BalloonTextChar"/>
    <w:uiPriority w:val="99"/>
    <w:semiHidden/>
    <w:unhideWhenUsed/>
    <w:rsid w:val="00A61D81"/>
    <w:rPr>
      <w:rFonts w:ascii="Tahoma" w:hAnsi="Tahoma" w:cs="Tahoma"/>
      <w:sz w:val="16"/>
      <w:szCs w:val="16"/>
    </w:rPr>
  </w:style>
  <w:style w:type="character" w:customStyle="1" w:styleId="BalloonTextChar">
    <w:name w:val="Balloon Text Char"/>
    <w:basedOn w:val="DefaultParagraphFont"/>
    <w:link w:val="BalloonText"/>
    <w:uiPriority w:val="99"/>
    <w:semiHidden/>
    <w:rsid w:val="00A61D81"/>
    <w:rPr>
      <w:rFonts w:ascii="Tahoma" w:hAnsi="Tahoma" w:cs="Tahoma"/>
      <w:sz w:val="16"/>
      <w:szCs w:val="16"/>
      <w:lang w:val="nl-NL"/>
    </w:rPr>
  </w:style>
  <w:style w:type="paragraph" w:styleId="Header">
    <w:name w:val="header"/>
    <w:basedOn w:val="Normal"/>
    <w:link w:val="HeaderChar"/>
    <w:uiPriority w:val="99"/>
    <w:unhideWhenUsed/>
    <w:rsid w:val="002A18B1"/>
    <w:pPr>
      <w:tabs>
        <w:tab w:val="center" w:pos="4680"/>
        <w:tab w:val="right" w:pos="9360"/>
      </w:tabs>
    </w:pPr>
  </w:style>
  <w:style w:type="character" w:customStyle="1" w:styleId="HeaderChar">
    <w:name w:val="Header Char"/>
    <w:basedOn w:val="DefaultParagraphFont"/>
    <w:link w:val="Header"/>
    <w:uiPriority w:val="99"/>
    <w:rsid w:val="002A18B1"/>
    <w:rPr>
      <w:lang w:val="nl-NL"/>
    </w:rPr>
  </w:style>
  <w:style w:type="paragraph" w:styleId="Footer">
    <w:name w:val="footer"/>
    <w:basedOn w:val="Normal"/>
    <w:link w:val="FooterChar"/>
    <w:uiPriority w:val="99"/>
    <w:unhideWhenUsed/>
    <w:rsid w:val="002A18B1"/>
    <w:pPr>
      <w:tabs>
        <w:tab w:val="center" w:pos="4680"/>
        <w:tab w:val="right" w:pos="9360"/>
      </w:tabs>
    </w:pPr>
  </w:style>
  <w:style w:type="character" w:customStyle="1" w:styleId="FooterChar">
    <w:name w:val="Footer Char"/>
    <w:basedOn w:val="DefaultParagraphFont"/>
    <w:link w:val="Footer"/>
    <w:uiPriority w:val="99"/>
    <w:rsid w:val="002A18B1"/>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 TargetMode="External"/><Relationship Id="rId12" Type="http://schemas.openxmlformats.org/officeDocument/2006/relationships/header" Target="header3.xml"/><Relationship Id="rId17" Type="http://schemas.microsoft.com/office/2016/09/relationships/commentsIds" Target="commentsId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1316</Words>
  <Characters>7240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2018-02-19T09:52:00Z</dcterms:created>
  <dcterms:modified xsi:type="dcterms:W3CDTF">2018-02-19T12:27:00Z</dcterms:modified>
</cp:coreProperties>
</file>